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81B4A" w14:textId="77777777" w:rsidR="00995643" w:rsidRDefault="00995643">
      <w:pPr>
        <w:pStyle w:val="BodyText"/>
        <w:rPr>
          <w:rFonts w:ascii="Times New Roman"/>
          <w:sz w:val="20"/>
        </w:rPr>
      </w:pPr>
    </w:p>
    <w:p w14:paraId="58FBD6CC" w14:textId="77777777" w:rsidR="00995643" w:rsidRDefault="00995643">
      <w:pPr>
        <w:pStyle w:val="BodyText"/>
        <w:rPr>
          <w:rFonts w:ascii="Times New Roman"/>
          <w:sz w:val="20"/>
        </w:rPr>
      </w:pPr>
    </w:p>
    <w:p w14:paraId="506C460C" w14:textId="2FD683BD" w:rsidR="00995643" w:rsidRDefault="00395354">
      <w:pPr>
        <w:pStyle w:val="Title"/>
        <w:spacing w:before="306" w:line="264" w:lineRule="auto"/>
        <w:rPr>
          <w:w w:val="105"/>
        </w:rPr>
      </w:pPr>
      <w:r>
        <w:rPr>
          <w:w w:val="105"/>
        </w:rPr>
        <w:t>Jewellery Quarter Academy</w:t>
      </w:r>
    </w:p>
    <w:p w14:paraId="5388BFE7" w14:textId="13D7B1A0" w:rsidR="00395354" w:rsidRDefault="00395354">
      <w:pPr>
        <w:pStyle w:val="Title"/>
        <w:spacing w:before="306" w:line="264" w:lineRule="auto"/>
      </w:pPr>
      <w:r>
        <w:rPr>
          <w:noProof/>
        </w:rPr>
        <w:drawing>
          <wp:inline distT="0" distB="0" distL="0" distR="0" wp14:anchorId="54C6035E" wp14:editId="354B6C66">
            <wp:extent cx="2082800" cy="20828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inline>
        </w:drawing>
      </w:r>
    </w:p>
    <w:p w14:paraId="6A2C00AA" w14:textId="05FD191A" w:rsidR="00995643" w:rsidRDefault="00667EF2">
      <w:pPr>
        <w:pStyle w:val="Title"/>
        <w:ind w:right="1413"/>
      </w:pPr>
      <w:r>
        <w:rPr>
          <w:w w:val="105"/>
        </w:rPr>
        <w:t xml:space="preserve">Staff </w:t>
      </w:r>
      <w:r w:rsidR="006F60CC">
        <w:rPr>
          <w:w w:val="105"/>
        </w:rPr>
        <w:t>EAL</w:t>
      </w:r>
      <w:r w:rsidR="006F60CC">
        <w:rPr>
          <w:spacing w:val="-7"/>
          <w:w w:val="105"/>
        </w:rPr>
        <w:t xml:space="preserve"> </w:t>
      </w:r>
      <w:r w:rsidR="006F60CC">
        <w:rPr>
          <w:w w:val="105"/>
        </w:rPr>
        <w:t>Policy</w:t>
      </w:r>
    </w:p>
    <w:p w14:paraId="35226162" w14:textId="77777777" w:rsidR="00995643" w:rsidRDefault="00995643">
      <w:pPr>
        <w:pStyle w:val="BodyText"/>
        <w:spacing w:before="7"/>
        <w:rPr>
          <w:sz w:val="107"/>
        </w:rPr>
      </w:pPr>
    </w:p>
    <w:p w14:paraId="02FECE76" w14:textId="58784EFB" w:rsidR="00995643" w:rsidRDefault="006F60CC">
      <w:pPr>
        <w:spacing w:before="1"/>
        <w:ind w:left="1667" w:right="1412"/>
        <w:jc w:val="center"/>
        <w:rPr>
          <w:sz w:val="52"/>
        </w:rPr>
      </w:pPr>
      <w:r>
        <w:rPr>
          <w:color w:val="333333"/>
          <w:w w:val="105"/>
          <w:sz w:val="52"/>
        </w:rPr>
        <w:t>202</w:t>
      </w:r>
      <w:r w:rsidR="00395354">
        <w:rPr>
          <w:color w:val="333333"/>
          <w:w w:val="105"/>
          <w:sz w:val="52"/>
        </w:rPr>
        <w:t>1</w:t>
      </w:r>
    </w:p>
    <w:p w14:paraId="044340E4" w14:textId="77777777" w:rsidR="00995643" w:rsidRDefault="00995643">
      <w:pPr>
        <w:pStyle w:val="BodyText"/>
        <w:rPr>
          <w:sz w:val="20"/>
        </w:rPr>
      </w:pPr>
    </w:p>
    <w:p w14:paraId="231D0AE7" w14:textId="77777777" w:rsidR="00995643" w:rsidRDefault="00995643">
      <w:pPr>
        <w:pStyle w:val="BodyText"/>
        <w:rPr>
          <w:sz w:val="20"/>
        </w:rPr>
      </w:pPr>
    </w:p>
    <w:p w14:paraId="560FE184" w14:textId="77777777" w:rsidR="00395354" w:rsidRDefault="00395354">
      <w:pPr>
        <w:pStyle w:val="BodyText"/>
        <w:rPr>
          <w:sz w:val="20"/>
        </w:rPr>
      </w:pPr>
      <w:r>
        <w:rPr>
          <w:sz w:val="20"/>
        </w:rPr>
        <w:tab/>
      </w:r>
    </w:p>
    <w:tbl>
      <w:tblPr>
        <w:tblStyle w:val="TableGrid"/>
        <w:tblW w:w="0" w:type="auto"/>
        <w:tblInd w:w="930" w:type="dxa"/>
        <w:tblLook w:val="04A0" w:firstRow="1" w:lastRow="0" w:firstColumn="1" w:lastColumn="0" w:noHBand="0" w:noVBand="1"/>
      </w:tblPr>
      <w:tblGrid>
        <w:gridCol w:w="4563"/>
        <w:gridCol w:w="4563"/>
      </w:tblGrid>
      <w:tr w:rsidR="00395354" w14:paraId="07E9EE41" w14:textId="77777777" w:rsidTr="00395354">
        <w:trPr>
          <w:trHeight w:val="325"/>
        </w:trPr>
        <w:tc>
          <w:tcPr>
            <w:tcW w:w="4563" w:type="dxa"/>
          </w:tcPr>
          <w:p w14:paraId="42745520" w14:textId="303A7236" w:rsidR="00395354" w:rsidRDefault="00395354">
            <w:pPr>
              <w:pStyle w:val="BodyText"/>
              <w:rPr>
                <w:sz w:val="20"/>
              </w:rPr>
            </w:pPr>
            <w:r>
              <w:rPr>
                <w:sz w:val="20"/>
              </w:rPr>
              <w:t>Created by</w:t>
            </w:r>
          </w:p>
        </w:tc>
        <w:tc>
          <w:tcPr>
            <w:tcW w:w="4563" w:type="dxa"/>
          </w:tcPr>
          <w:p w14:paraId="03F277C8" w14:textId="64C2A09F" w:rsidR="00395354" w:rsidRDefault="00395354">
            <w:pPr>
              <w:pStyle w:val="BodyText"/>
              <w:rPr>
                <w:sz w:val="20"/>
              </w:rPr>
            </w:pPr>
            <w:r>
              <w:rPr>
                <w:sz w:val="20"/>
              </w:rPr>
              <w:t>Katie Hinz</w:t>
            </w:r>
          </w:p>
        </w:tc>
      </w:tr>
      <w:tr w:rsidR="00395354" w14:paraId="0CA91288" w14:textId="77777777" w:rsidTr="00395354">
        <w:trPr>
          <w:trHeight w:val="325"/>
        </w:trPr>
        <w:tc>
          <w:tcPr>
            <w:tcW w:w="4563" w:type="dxa"/>
          </w:tcPr>
          <w:p w14:paraId="3465E8BD" w14:textId="1DAD4333" w:rsidR="00395354" w:rsidRDefault="00395354">
            <w:pPr>
              <w:pStyle w:val="BodyText"/>
              <w:rPr>
                <w:sz w:val="20"/>
              </w:rPr>
            </w:pPr>
            <w:r>
              <w:rPr>
                <w:sz w:val="20"/>
              </w:rPr>
              <w:t>Date</w:t>
            </w:r>
            <w:r w:rsidR="00DD6F45">
              <w:rPr>
                <w:sz w:val="20"/>
              </w:rPr>
              <w:t xml:space="preserve"> ratified by Governing body</w:t>
            </w:r>
          </w:p>
        </w:tc>
        <w:tc>
          <w:tcPr>
            <w:tcW w:w="4563" w:type="dxa"/>
          </w:tcPr>
          <w:p w14:paraId="449E6C2F" w14:textId="39F93A64" w:rsidR="00395354" w:rsidRDefault="00395354">
            <w:pPr>
              <w:pStyle w:val="BodyText"/>
              <w:rPr>
                <w:sz w:val="20"/>
              </w:rPr>
            </w:pPr>
            <w:r>
              <w:rPr>
                <w:sz w:val="20"/>
              </w:rPr>
              <w:t>18.9.21</w:t>
            </w:r>
          </w:p>
        </w:tc>
      </w:tr>
      <w:tr w:rsidR="00395354" w14:paraId="1DC0679E" w14:textId="77777777" w:rsidTr="00395354">
        <w:trPr>
          <w:trHeight w:val="325"/>
        </w:trPr>
        <w:tc>
          <w:tcPr>
            <w:tcW w:w="4563" w:type="dxa"/>
          </w:tcPr>
          <w:p w14:paraId="0BC31353" w14:textId="3C880081" w:rsidR="00395354" w:rsidRDefault="00395354">
            <w:pPr>
              <w:pStyle w:val="BodyText"/>
              <w:rPr>
                <w:sz w:val="20"/>
              </w:rPr>
            </w:pPr>
            <w:r>
              <w:rPr>
                <w:sz w:val="20"/>
              </w:rPr>
              <w:t>Review Date</w:t>
            </w:r>
          </w:p>
        </w:tc>
        <w:tc>
          <w:tcPr>
            <w:tcW w:w="4563" w:type="dxa"/>
          </w:tcPr>
          <w:p w14:paraId="55C911E5" w14:textId="79BFB255" w:rsidR="00395354" w:rsidRDefault="00395354">
            <w:pPr>
              <w:pStyle w:val="BodyText"/>
              <w:rPr>
                <w:sz w:val="20"/>
              </w:rPr>
            </w:pPr>
            <w:r>
              <w:rPr>
                <w:sz w:val="20"/>
              </w:rPr>
              <w:t>18.9.22</w:t>
            </w:r>
          </w:p>
        </w:tc>
      </w:tr>
    </w:tbl>
    <w:p w14:paraId="2C380080" w14:textId="00EB184D" w:rsidR="00995643" w:rsidRDefault="00995643">
      <w:pPr>
        <w:pStyle w:val="BodyText"/>
        <w:rPr>
          <w:sz w:val="20"/>
        </w:rPr>
      </w:pPr>
    </w:p>
    <w:p w14:paraId="7B77E8C1" w14:textId="1A7AD03F" w:rsidR="00995643" w:rsidRDefault="00995643">
      <w:pPr>
        <w:pStyle w:val="BodyText"/>
        <w:spacing w:before="1"/>
        <w:rPr>
          <w:sz w:val="29"/>
        </w:rPr>
      </w:pPr>
    </w:p>
    <w:p w14:paraId="422929CA" w14:textId="77777777" w:rsidR="00995643" w:rsidRDefault="00995643">
      <w:pPr>
        <w:rPr>
          <w:sz w:val="29"/>
        </w:rPr>
        <w:sectPr w:rsidR="00995643" w:rsidSect="00395354">
          <w:footerReference w:type="default" r:id="rId8"/>
          <w:type w:val="continuous"/>
          <w:pgSz w:w="11910" w:h="16850"/>
          <w:pgMar w:top="1600" w:right="700" w:bottom="1240" w:left="460" w:header="720" w:footer="1050" w:gutter="0"/>
          <w:pgBorders w:offsetFrom="page">
            <w:top w:val="single" w:sz="48" w:space="24" w:color="FFC000"/>
            <w:left w:val="single" w:sz="48" w:space="24" w:color="FFC000"/>
            <w:bottom w:val="single" w:sz="48" w:space="23" w:color="FFC000"/>
            <w:right w:val="single" w:sz="48" w:space="23" w:color="FFC000"/>
          </w:pgBorders>
          <w:pgNumType w:start="1"/>
          <w:cols w:space="720"/>
        </w:sectPr>
      </w:pPr>
    </w:p>
    <w:p w14:paraId="4034FB61" w14:textId="187AD49B" w:rsidR="00995643" w:rsidRDefault="00A16BB1">
      <w:pPr>
        <w:pStyle w:val="BodyText"/>
        <w:spacing w:line="60" w:lineRule="exact"/>
        <w:ind w:left="2570"/>
        <w:rPr>
          <w:sz w:val="6"/>
        </w:rPr>
      </w:pPr>
      <w:r>
        <w:rPr>
          <w:noProof/>
          <w:sz w:val="6"/>
        </w:rPr>
        <w:lastRenderedPageBreak/>
        <mc:AlternateContent>
          <mc:Choice Requires="wpg">
            <w:drawing>
              <wp:inline distT="0" distB="0" distL="0" distR="0" wp14:anchorId="5E1DCA30" wp14:editId="336DDB17">
                <wp:extent cx="3825240" cy="38100"/>
                <wp:effectExtent l="19050" t="6985" r="22860" b="2540"/>
                <wp:docPr id="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240" cy="38100"/>
                          <a:chOff x="0" y="0"/>
                          <a:chExt cx="6024" cy="60"/>
                        </a:xfrm>
                      </wpg:grpSpPr>
                      <wps:wsp>
                        <wps:cNvPr id="46" name="Line 36"/>
                        <wps:cNvCnPr>
                          <a:cxnSpLocks noChangeShapeType="1"/>
                        </wps:cNvCnPr>
                        <wps:spPr bwMode="auto">
                          <a:xfrm>
                            <a:off x="0" y="30"/>
                            <a:ext cx="6024"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151022" id="Group 35" o:spid="_x0000_s1026" style="width:301.2pt;height:3pt;mso-position-horizontal-relative:char;mso-position-vertical-relative:line" coordsize="6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">
                <v:line id="Line 36" o:spid="_x0000_s1027" style="position:absolute;visibility:visible;mso-wrap-style:square" from="0,30" to="60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" strokecolor="#ffc000" strokeweight="3pt"/>
                <w10:anchorlock/>
              </v:group>
            </w:pict>
          </mc:Fallback>
        </mc:AlternateContent>
      </w:r>
    </w:p>
    <w:p w14:paraId="4B9C9FA4" w14:textId="77777777" w:rsidR="00995643" w:rsidRDefault="00995643">
      <w:pPr>
        <w:pStyle w:val="BodyText"/>
        <w:spacing w:before="11"/>
        <w:rPr>
          <w:sz w:val="8"/>
        </w:rPr>
      </w:pPr>
    </w:p>
    <w:p w14:paraId="52A52387" w14:textId="77777777" w:rsidR="00995643" w:rsidRDefault="006F60CC">
      <w:pPr>
        <w:spacing w:before="114"/>
        <w:ind w:left="1667" w:right="1410"/>
        <w:jc w:val="center"/>
        <w:rPr>
          <w:sz w:val="28"/>
        </w:rPr>
      </w:pPr>
      <w:r>
        <w:rPr>
          <w:w w:val="110"/>
          <w:sz w:val="28"/>
        </w:rPr>
        <w:t>Contents</w:t>
      </w:r>
    </w:p>
    <w:p w14:paraId="2450E0CA" w14:textId="632CA405" w:rsidR="00995643" w:rsidRDefault="00A16BB1">
      <w:pPr>
        <w:pStyle w:val="BodyText"/>
        <w:spacing w:before="11"/>
        <w:rPr>
          <w:sz w:val="17"/>
        </w:rPr>
      </w:pPr>
      <w:r>
        <w:rPr>
          <w:noProof/>
        </w:rPr>
        <mc:AlternateContent>
          <mc:Choice Requires="wps">
            <w:drawing>
              <wp:anchor distT="0" distB="0" distL="0" distR="0" simplePos="0" relativeHeight="487588864" behindDoc="1" locked="0" layoutInCell="1" allowOverlap="1" wp14:anchorId="074D0E86" wp14:editId="29169A5D">
                <wp:simplePos x="0" y="0"/>
                <wp:positionH relativeFrom="page">
                  <wp:posOffset>1935480</wp:posOffset>
                </wp:positionH>
                <wp:positionV relativeFrom="paragraph">
                  <wp:posOffset>176530</wp:posOffset>
                </wp:positionV>
                <wp:extent cx="3825240" cy="1270"/>
                <wp:effectExtent l="0" t="0" r="0" b="0"/>
                <wp:wrapTopAndBottom/>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5240" cy="1270"/>
                        </a:xfrm>
                        <a:custGeom>
                          <a:avLst/>
                          <a:gdLst>
                            <a:gd name="T0" fmla="+- 0 3048 3048"/>
                            <a:gd name="T1" fmla="*/ T0 w 6024"/>
                            <a:gd name="T2" fmla="+- 0 9072 3048"/>
                            <a:gd name="T3" fmla="*/ T2 w 6024"/>
                          </a:gdLst>
                          <a:ahLst/>
                          <a:cxnLst>
                            <a:cxn ang="0">
                              <a:pos x="T1" y="0"/>
                            </a:cxn>
                            <a:cxn ang="0">
                              <a:pos x="T3" y="0"/>
                            </a:cxn>
                          </a:cxnLst>
                          <a:rect l="0" t="0" r="r" b="b"/>
                          <a:pathLst>
                            <a:path w="6024">
                              <a:moveTo>
                                <a:pt x="0" y="0"/>
                              </a:moveTo>
                              <a:lnTo>
                                <a:pt x="6024" y="0"/>
                              </a:lnTo>
                            </a:path>
                          </a:pathLst>
                        </a:custGeom>
                        <a:noFill/>
                        <a:ln w="381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B931D" id="Freeform 34" o:spid="_x0000_s1026" style="position:absolute;margin-left:152.4pt;margin-top:13.9pt;width:301.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" path="m,l6024,e" filled="f" strokecolor="#ffc000" strokeweight="3pt">
                <v:path arrowok="t" o:connecttype="custom" o:connectlocs="0,0;3825240,0" o:connectangles="0,0"/>
                <w10:wrap type="topAndBottom" anchorx="page"/>
              </v:shape>
            </w:pict>
          </mc:Fallback>
        </mc:AlternateContent>
      </w:r>
    </w:p>
    <w:p w14:paraId="667B2F96" w14:textId="77777777" w:rsidR="00995643" w:rsidRDefault="00995643">
      <w:pPr>
        <w:pStyle w:val="BodyText"/>
        <w:rPr>
          <w:sz w:val="34"/>
        </w:rPr>
      </w:pPr>
    </w:p>
    <w:p w14:paraId="1EDD6828" w14:textId="77777777" w:rsidR="00995643" w:rsidRDefault="00995643">
      <w:pPr>
        <w:pStyle w:val="BodyText"/>
        <w:spacing w:before="6"/>
        <w:rPr>
          <w:sz w:val="39"/>
        </w:rPr>
      </w:pPr>
    </w:p>
    <w:sdt>
      <w:sdtPr>
        <w:id w:val="1760327224"/>
        <w:docPartObj>
          <w:docPartGallery w:val="Table of Contents"/>
          <w:docPartUnique/>
        </w:docPartObj>
      </w:sdtPr>
      <w:sdtEndPr/>
      <w:sdtContent>
        <w:p w14:paraId="2EF19821" w14:textId="77777777" w:rsidR="00995643" w:rsidRDefault="006F60CC">
          <w:pPr>
            <w:pStyle w:val="TOC2"/>
            <w:numPr>
              <w:ilvl w:val="0"/>
              <w:numId w:val="5"/>
            </w:numPr>
            <w:tabs>
              <w:tab w:val="left" w:pos="1703"/>
              <w:tab w:val="right" w:pos="9746"/>
            </w:tabs>
            <w:ind w:hanging="361"/>
          </w:pPr>
          <w:r>
            <w:t>Introduction</w:t>
          </w:r>
          <w:r>
            <w:tab/>
            <w:t>3</w:t>
          </w:r>
        </w:p>
        <w:p w14:paraId="0565FC6A" w14:textId="77777777" w:rsidR="00995643" w:rsidRDefault="006F60CC">
          <w:pPr>
            <w:pStyle w:val="TOC4"/>
            <w:numPr>
              <w:ilvl w:val="1"/>
              <w:numId w:val="5"/>
            </w:numPr>
            <w:tabs>
              <w:tab w:val="left" w:pos="2423"/>
              <w:tab w:val="left" w:pos="2424"/>
              <w:tab w:val="right" w:pos="9746"/>
            </w:tabs>
            <w:spacing w:before="257"/>
            <w:jc w:val="left"/>
          </w:pPr>
          <w:r>
            <w:t>Rationale</w:t>
          </w:r>
          <w:r>
            <w:tab/>
            <w:t>3</w:t>
          </w:r>
        </w:p>
        <w:p w14:paraId="34911A7E" w14:textId="12C0C03A" w:rsidR="00995643" w:rsidRDefault="00DD6F45">
          <w:pPr>
            <w:pStyle w:val="TOC4"/>
            <w:numPr>
              <w:ilvl w:val="1"/>
              <w:numId w:val="5"/>
            </w:numPr>
            <w:tabs>
              <w:tab w:val="left" w:pos="2423"/>
              <w:tab w:val="left" w:pos="2424"/>
              <w:tab w:val="right" w:pos="9746"/>
            </w:tabs>
            <w:ind w:hanging="511"/>
            <w:jc w:val="left"/>
          </w:pPr>
          <w:r>
            <w:t>Aims and Objectives</w:t>
          </w:r>
          <w:r w:rsidR="006F60CC">
            <w:tab/>
            <w:t>4</w:t>
          </w:r>
        </w:p>
        <w:p w14:paraId="7561EAAA" w14:textId="1BF9B182" w:rsidR="00995643" w:rsidRDefault="00080768">
          <w:pPr>
            <w:pStyle w:val="TOC3"/>
            <w:numPr>
              <w:ilvl w:val="1"/>
              <w:numId w:val="5"/>
            </w:numPr>
            <w:tabs>
              <w:tab w:val="left" w:pos="2423"/>
              <w:tab w:val="left" w:pos="2424"/>
              <w:tab w:val="right" w:pos="9746"/>
            </w:tabs>
            <w:ind w:hanging="571"/>
            <w:jc w:val="left"/>
          </w:pPr>
          <w:r>
            <w:t>Definition</w:t>
          </w:r>
          <w:r w:rsidR="006F60CC">
            <w:tab/>
            <w:t>4</w:t>
          </w:r>
        </w:p>
        <w:p w14:paraId="4874713F" w14:textId="77777777" w:rsidR="00995643" w:rsidRDefault="006F60CC">
          <w:pPr>
            <w:pStyle w:val="TOC2"/>
            <w:numPr>
              <w:ilvl w:val="0"/>
              <w:numId w:val="5"/>
            </w:numPr>
            <w:tabs>
              <w:tab w:val="left" w:pos="1703"/>
              <w:tab w:val="right" w:pos="9746"/>
            </w:tabs>
            <w:spacing w:before="272"/>
            <w:ind w:hanging="361"/>
          </w:pPr>
          <w:r>
            <w:t>EAL</w:t>
          </w:r>
          <w:r>
            <w:rPr>
              <w:spacing w:val="-10"/>
            </w:rPr>
            <w:t xml:space="preserve"> </w:t>
          </w:r>
          <w:r>
            <w:t>Program</w:t>
          </w:r>
          <w:r>
            <w:tab/>
            <w:t>5</w:t>
          </w:r>
        </w:p>
        <w:p w14:paraId="36295089" w14:textId="77777777" w:rsidR="00995643" w:rsidRDefault="006F60CC">
          <w:pPr>
            <w:pStyle w:val="TOC4"/>
            <w:numPr>
              <w:ilvl w:val="1"/>
              <w:numId w:val="5"/>
            </w:numPr>
            <w:tabs>
              <w:tab w:val="left" w:pos="2423"/>
              <w:tab w:val="left" w:pos="2424"/>
              <w:tab w:val="right" w:pos="9746"/>
            </w:tabs>
            <w:spacing w:before="257"/>
            <w:jc w:val="left"/>
          </w:pPr>
          <w:r>
            <w:t>Entrance</w:t>
          </w:r>
          <w:r>
            <w:rPr>
              <w:spacing w:val="-13"/>
            </w:rPr>
            <w:t xml:space="preserve"> </w:t>
          </w:r>
          <w:r>
            <w:t>Assessment</w:t>
          </w:r>
          <w:r>
            <w:tab/>
            <w:t>5</w:t>
          </w:r>
        </w:p>
        <w:p w14:paraId="6A0358A8" w14:textId="77777777" w:rsidR="00995643" w:rsidRDefault="006F60CC">
          <w:pPr>
            <w:pStyle w:val="TOC4"/>
            <w:numPr>
              <w:ilvl w:val="1"/>
              <w:numId w:val="5"/>
            </w:numPr>
            <w:tabs>
              <w:tab w:val="left" w:pos="2423"/>
              <w:tab w:val="left" w:pos="2424"/>
              <w:tab w:val="right" w:pos="9746"/>
            </w:tabs>
            <w:ind w:hanging="511"/>
            <w:jc w:val="left"/>
          </w:pPr>
          <w:r>
            <w:t>Ongoing</w:t>
          </w:r>
          <w:r>
            <w:rPr>
              <w:spacing w:val="-21"/>
            </w:rPr>
            <w:t xml:space="preserve"> </w:t>
          </w:r>
          <w:r>
            <w:t>Monitoring</w:t>
          </w:r>
          <w:r>
            <w:rPr>
              <w:spacing w:val="-6"/>
            </w:rPr>
            <w:t xml:space="preserve"> </w:t>
          </w:r>
          <w:r>
            <w:t>and</w:t>
          </w:r>
          <w:r>
            <w:rPr>
              <w:spacing w:val="-3"/>
            </w:rPr>
            <w:t xml:space="preserve"> </w:t>
          </w:r>
          <w:r>
            <w:t>Progress</w:t>
          </w:r>
          <w:r>
            <w:rPr>
              <w:spacing w:val="-19"/>
            </w:rPr>
            <w:t xml:space="preserve"> </w:t>
          </w:r>
          <w:r>
            <w:t>Tracking</w:t>
          </w:r>
          <w:r>
            <w:tab/>
            <w:t>6</w:t>
          </w:r>
        </w:p>
        <w:p w14:paraId="1D6D0A69" w14:textId="77777777" w:rsidR="00995643" w:rsidRDefault="006F60CC">
          <w:pPr>
            <w:pStyle w:val="TOC3"/>
            <w:numPr>
              <w:ilvl w:val="1"/>
              <w:numId w:val="5"/>
            </w:numPr>
            <w:tabs>
              <w:tab w:val="left" w:pos="2423"/>
              <w:tab w:val="left" w:pos="2424"/>
              <w:tab w:val="right" w:pos="9746"/>
            </w:tabs>
            <w:ind w:hanging="571"/>
            <w:jc w:val="left"/>
          </w:pPr>
          <w:r>
            <w:t>Referral</w:t>
          </w:r>
          <w:r>
            <w:rPr>
              <w:spacing w:val="-27"/>
            </w:rPr>
            <w:t xml:space="preserve"> </w:t>
          </w:r>
          <w:r>
            <w:t>Procedure</w:t>
          </w:r>
          <w:r>
            <w:tab/>
            <w:t>6</w:t>
          </w:r>
        </w:p>
        <w:p w14:paraId="7B352EC4" w14:textId="1E424D94" w:rsidR="00995643" w:rsidRDefault="006F60CC">
          <w:pPr>
            <w:pStyle w:val="TOC3"/>
            <w:numPr>
              <w:ilvl w:val="1"/>
              <w:numId w:val="5"/>
            </w:numPr>
            <w:tabs>
              <w:tab w:val="left" w:pos="2423"/>
              <w:tab w:val="left" w:pos="2424"/>
              <w:tab w:val="right" w:pos="9746"/>
            </w:tabs>
            <w:ind w:hanging="571"/>
            <w:jc w:val="left"/>
          </w:pPr>
          <w:r>
            <w:t>Exit</w:t>
          </w:r>
          <w:r>
            <w:rPr>
              <w:spacing w:val="-6"/>
            </w:rPr>
            <w:t xml:space="preserve"> </w:t>
          </w:r>
          <w:r>
            <w:t>Procedure</w:t>
          </w:r>
          <w:r>
            <w:tab/>
          </w:r>
          <w:r w:rsidR="00080768">
            <w:t>6</w:t>
          </w:r>
        </w:p>
        <w:p w14:paraId="42500020" w14:textId="686A91F4" w:rsidR="00995643" w:rsidRDefault="006F60CC">
          <w:pPr>
            <w:pStyle w:val="TOC4"/>
            <w:numPr>
              <w:ilvl w:val="1"/>
              <w:numId w:val="5"/>
            </w:numPr>
            <w:tabs>
              <w:tab w:val="left" w:pos="2423"/>
              <w:tab w:val="left" w:pos="2424"/>
              <w:tab w:val="right" w:pos="9746"/>
            </w:tabs>
            <w:ind w:hanging="511"/>
            <w:jc w:val="left"/>
          </w:pPr>
          <w:r>
            <w:t>Provision</w:t>
          </w:r>
          <w:r>
            <w:tab/>
            <w:t>7</w:t>
          </w:r>
        </w:p>
        <w:p w14:paraId="5B6E3CB8" w14:textId="32A537BD" w:rsidR="00080768" w:rsidRDefault="00080768">
          <w:pPr>
            <w:pStyle w:val="TOC4"/>
            <w:numPr>
              <w:ilvl w:val="1"/>
              <w:numId w:val="5"/>
            </w:numPr>
            <w:tabs>
              <w:tab w:val="left" w:pos="2423"/>
              <w:tab w:val="left" w:pos="2424"/>
              <w:tab w:val="right" w:pos="9746"/>
            </w:tabs>
            <w:ind w:hanging="511"/>
            <w:jc w:val="left"/>
          </w:pPr>
          <w:r>
            <w:t>Types of provision</w:t>
          </w:r>
          <w:r>
            <w:tab/>
            <w:t>7/8</w:t>
          </w:r>
        </w:p>
        <w:p w14:paraId="1221AD42" w14:textId="6E780154" w:rsidR="00995643" w:rsidRDefault="006F60CC">
          <w:pPr>
            <w:pStyle w:val="TOC2"/>
            <w:numPr>
              <w:ilvl w:val="0"/>
              <w:numId w:val="5"/>
            </w:numPr>
            <w:tabs>
              <w:tab w:val="left" w:pos="1703"/>
              <w:tab w:val="right" w:pos="9746"/>
            </w:tabs>
            <w:spacing w:before="257"/>
            <w:ind w:hanging="361"/>
          </w:pPr>
          <w:r>
            <w:t>Roles</w:t>
          </w:r>
          <w:r>
            <w:rPr>
              <w:spacing w:val="-19"/>
            </w:rPr>
            <w:t xml:space="preserve"> </w:t>
          </w:r>
          <w:r>
            <w:t>&amp;</w:t>
          </w:r>
          <w:r>
            <w:rPr>
              <w:spacing w:val="6"/>
            </w:rPr>
            <w:t xml:space="preserve"> </w:t>
          </w:r>
          <w:r>
            <w:t>Responsibilities</w:t>
          </w:r>
          <w:r>
            <w:tab/>
          </w:r>
          <w:r w:rsidR="00080768">
            <w:t>9</w:t>
          </w:r>
        </w:p>
        <w:p w14:paraId="7CCC56EF" w14:textId="756543BE" w:rsidR="00995643" w:rsidRDefault="006F60CC" w:rsidP="00080768">
          <w:pPr>
            <w:pStyle w:val="TOC4"/>
            <w:numPr>
              <w:ilvl w:val="1"/>
              <w:numId w:val="5"/>
            </w:numPr>
            <w:tabs>
              <w:tab w:val="left" w:pos="2423"/>
              <w:tab w:val="left" w:pos="2424"/>
              <w:tab w:val="right" w:pos="9746"/>
            </w:tabs>
            <w:jc w:val="left"/>
          </w:pPr>
          <w:r>
            <w:t>EAL</w:t>
          </w:r>
          <w:r w:rsidR="00080768">
            <w:t xml:space="preserve"> Lead</w:t>
          </w:r>
          <w:r>
            <w:tab/>
          </w:r>
          <w:r w:rsidR="00080768">
            <w:t>9</w:t>
          </w:r>
        </w:p>
        <w:p w14:paraId="0D572FEC" w14:textId="075822A2" w:rsidR="00080768" w:rsidRDefault="006F60CC">
          <w:pPr>
            <w:pStyle w:val="TOC3"/>
            <w:numPr>
              <w:ilvl w:val="1"/>
              <w:numId w:val="5"/>
            </w:numPr>
            <w:tabs>
              <w:tab w:val="left" w:pos="2423"/>
              <w:tab w:val="left" w:pos="2424"/>
              <w:tab w:val="right" w:pos="9746"/>
            </w:tabs>
            <w:ind w:hanging="571"/>
            <w:jc w:val="left"/>
          </w:pPr>
          <w:r>
            <w:t>Class</w:t>
          </w:r>
          <w:r>
            <w:rPr>
              <w:spacing w:val="-3"/>
            </w:rPr>
            <w:t xml:space="preserve"> </w:t>
          </w:r>
          <w:r>
            <w:t>Teachers</w:t>
          </w:r>
          <w:r w:rsidR="00080768">
            <w:tab/>
            <w:t>9</w:t>
          </w:r>
        </w:p>
        <w:p w14:paraId="46300403" w14:textId="11E1A3EC" w:rsidR="00995643" w:rsidRDefault="00080768">
          <w:pPr>
            <w:pStyle w:val="TOC3"/>
            <w:numPr>
              <w:ilvl w:val="1"/>
              <w:numId w:val="5"/>
            </w:numPr>
            <w:tabs>
              <w:tab w:val="left" w:pos="2423"/>
              <w:tab w:val="left" w:pos="2424"/>
              <w:tab w:val="right" w:pos="9746"/>
            </w:tabs>
            <w:ind w:hanging="571"/>
            <w:jc w:val="left"/>
          </w:pPr>
          <w:r>
            <w:tab/>
            <w:t>Teaching Assistants</w:t>
          </w:r>
          <w:r w:rsidR="006F60CC">
            <w:tab/>
          </w:r>
          <w:r>
            <w:t>10</w:t>
          </w:r>
        </w:p>
        <w:p w14:paraId="3B16C43A" w14:textId="48C219B5" w:rsidR="00995643" w:rsidRDefault="006F60CC">
          <w:pPr>
            <w:pStyle w:val="TOC3"/>
            <w:numPr>
              <w:ilvl w:val="1"/>
              <w:numId w:val="5"/>
            </w:numPr>
            <w:tabs>
              <w:tab w:val="left" w:pos="2423"/>
              <w:tab w:val="left" w:pos="2424"/>
              <w:tab w:val="right" w:pos="9746"/>
            </w:tabs>
            <w:spacing w:before="271"/>
            <w:ind w:hanging="571"/>
            <w:jc w:val="left"/>
          </w:pPr>
          <w:r>
            <w:t>EAL</w:t>
          </w:r>
          <w:r>
            <w:rPr>
              <w:spacing w:val="-10"/>
            </w:rPr>
            <w:t xml:space="preserve"> </w:t>
          </w:r>
          <w:r>
            <w:t>&amp;</w:t>
          </w:r>
          <w:r>
            <w:rPr>
              <w:spacing w:val="-9"/>
            </w:rPr>
            <w:t xml:space="preserve"> </w:t>
          </w:r>
          <w:r>
            <w:t>SEN</w:t>
          </w:r>
          <w:r>
            <w:tab/>
          </w:r>
          <w:r w:rsidR="00080768">
            <w:t>10</w:t>
          </w:r>
        </w:p>
        <w:p w14:paraId="7372B671" w14:textId="7A700318" w:rsidR="00995643" w:rsidRDefault="006F60CC">
          <w:pPr>
            <w:pStyle w:val="TOC1"/>
            <w:tabs>
              <w:tab w:val="right" w:pos="9842"/>
            </w:tabs>
          </w:pPr>
          <w:hyperlink w:anchor="_TOC_250000" w:history="1">
            <w:r>
              <w:t>Appendi</w:t>
            </w:r>
            <w:r w:rsidR="00080768">
              <w:t>ces</w:t>
            </w:r>
            <w:r>
              <w:tab/>
            </w:r>
          </w:hyperlink>
        </w:p>
      </w:sdtContent>
    </w:sdt>
    <w:p w14:paraId="12CDF0EF" w14:textId="77777777" w:rsidR="00995643" w:rsidRDefault="00995643">
      <w:pPr>
        <w:sectPr w:rsidR="00995643" w:rsidSect="00395354">
          <w:footerReference w:type="default" r:id="rId9"/>
          <w:pgSz w:w="11910" w:h="16850"/>
          <w:pgMar w:top="1180" w:right="700" w:bottom="960" w:left="460" w:header="0" w:footer="780" w:gutter="0"/>
          <w:pgBorders w:offsetFrom="page">
            <w:top w:val="single" w:sz="48" w:space="24" w:color="FFC000"/>
            <w:left w:val="single" w:sz="48" w:space="24" w:color="FFC000"/>
            <w:bottom w:val="single" w:sz="48" w:space="23" w:color="FFC000"/>
            <w:right w:val="single" w:sz="48" w:space="23" w:color="FFC000"/>
          </w:pgBorders>
          <w:pgNumType w:start="2"/>
          <w:cols w:space="720"/>
        </w:sectPr>
      </w:pPr>
    </w:p>
    <w:p w14:paraId="01A0B940" w14:textId="17BEEA0B" w:rsidR="00995643" w:rsidRPr="00A32221" w:rsidRDefault="006F60CC" w:rsidP="00A32221">
      <w:pPr>
        <w:spacing w:before="98" w:line="276" w:lineRule="auto"/>
        <w:ind w:left="1650" w:right="1420"/>
        <w:jc w:val="center"/>
        <w:rPr>
          <w:rFonts w:asciiTheme="minorHAnsi" w:hAnsiTheme="minorHAnsi" w:cstheme="minorHAnsi"/>
          <w:b/>
          <w:bCs/>
          <w:w w:val="105"/>
          <w:sz w:val="24"/>
          <w:szCs w:val="24"/>
          <w:u w:val="single"/>
        </w:rPr>
      </w:pPr>
      <w:r w:rsidRPr="00A32221">
        <w:rPr>
          <w:rFonts w:asciiTheme="minorHAnsi" w:hAnsiTheme="minorHAnsi" w:cstheme="minorHAnsi"/>
          <w:b/>
          <w:bCs/>
          <w:w w:val="105"/>
          <w:sz w:val="24"/>
          <w:szCs w:val="24"/>
          <w:u w:val="single"/>
        </w:rPr>
        <w:t>Introduction</w:t>
      </w:r>
    </w:p>
    <w:p w14:paraId="1225679D" w14:textId="77777777" w:rsidR="00395354" w:rsidRPr="00A32221" w:rsidRDefault="00395354" w:rsidP="00080768">
      <w:pPr>
        <w:spacing w:before="98" w:line="276" w:lineRule="auto"/>
        <w:ind w:left="1650" w:right="1420"/>
        <w:rPr>
          <w:rFonts w:asciiTheme="minorHAnsi" w:hAnsiTheme="minorHAnsi" w:cstheme="minorHAnsi"/>
          <w:sz w:val="24"/>
          <w:szCs w:val="24"/>
        </w:rPr>
      </w:pPr>
    </w:p>
    <w:p w14:paraId="4675BA65" w14:textId="566CC9EB" w:rsidR="00995643" w:rsidRPr="00A32221" w:rsidRDefault="006F60CC" w:rsidP="00080768">
      <w:pPr>
        <w:pStyle w:val="BodyText"/>
        <w:spacing w:before="110" w:line="276" w:lineRule="auto"/>
        <w:ind w:left="981" w:right="788"/>
        <w:rPr>
          <w:rFonts w:asciiTheme="minorHAnsi" w:hAnsiTheme="minorHAnsi" w:cstheme="minorHAnsi"/>
          <w:w w:val="110"/>
          <w:sz w:val="24"/>
          <w:szCs w:val="24"/>
        </w:rPr>
      </w:pPr>
      <w:r w:rsidRPr="00A32221">
        <w:rPr>
          <w:rFonts w:asciiTheme="minorHAnsi" w:hAnsiTheme="minorHAnsi" w:cstheme="minorHAnsi"/>
          <w:w w:val="110"/>
          <w:sz w:val="24"/>
          <w:szCs w:val="24"/>
        </w:rPr>
        <w:t>The purpose of this policy is to outline the school’s approach to identifying and</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meeting the needs of pupils who are classified as having English as an additional</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language</w:t>
      </w:r>
      <w:r w:rsidRPr="00A32221">
        <w:rPr>
          <w:rFonts w:asciiTheme="minorHAnsi" w:hAnsiTheme="minorHAnsi" w:cstheme="minorHAnsi"/>
          <w:spacing w:val="-9"/>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8"/>
          <w:w w:val="110"/>
          <w:sz w:val="24"/>
          <w:szCs w:val="24"/>
        </w:rPr>
        <w:t xml:space="preserve"> </w:t>
      </w:r>
      <w:r w:rsidRPr="00A32221">
        <w:rPr>
          <w:rFonts w:asciiTheme="minorHAnsi" w:hAnsiTheme="minorHAnsi" w:cstheme="minorHAnsi"/>
          <w:w w:val="110"/>
          <w:sz w:val="24"/>
          <w:szCs w:val="24"/>
        </w:rPr>
        <w:t>help</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ensure</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that</w:t>
      </w:r>
      <w:r w:rsidRPr="00A32221">
        <w:rPr>
          <w:rFonts w:asciiTheme="minorHAnsi" w:hAnsiTheme="minorHAnsi" w:cstheme="minorHAnsi"/>
          <w:spacing w:val="2"/>
          <w:w w:val="110"/>
          <w:sz w:val="24"/>
          <w:szCs w:val="24"/>
        </w:rPr>
        <w:t xml:space="preserve"> </w:t>
      </w:r>
      <w:r w:rsidR="00395354" w:rsidRPr="00A32221">
        <w:rPr>
          <w:rFonts w:asciiTheme="minorHAnsi" w:hAnsiTheme="minorHAnsi" w:cstheme="minorHAnsi"/>
          <w:w w:val="110"/>
          <w:sz w:val="24"/>
          <w:szCs w:val="24"/>
        </w:rPr>
        <w:t>Jewellery Quarter Academy</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meets</w:t>
      </w:r>
      <w:r w:rsidRPr="00A32221">
        <w:rPr>
          <w:rFonts w:asciiTheme="minorHAnsi" w:hAnsiTheme="minorHAnsi" w:cstheme="minorHAnsi"/>
          <w:spacing w:val="-11"/>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full</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range</w:t>
      </w:r>
      <w:r w:rsidRPr="00A32221">
        <w:rPr>
          <w:rFonts w:asciiTheme="minorHAnsi" w:hAnsiTheme="minorHAnsi" w:cstheme="minorHAnsi"/>
          <w:spacing w:val="-11"/>
          <w:w w:val="110"/>
          <w:sz w:val="24"/>
          <w:szCs w:val="24"/>
        </w:rPr>
        <w:t xml:space="preserve"> </w:t>
      </w:r>
      <w:r w:rsidRPr="00A32221">
        <w:rPr>
          <w:rFonts w:asciiTheme="minorHAnsi" w:hAnsiTheme="minorHAnsi" w:cstheme="minorHAnsi"/>
          <w:w w:val="110"/>
          <w:sz w:val="24"/>
          <w:szCs w:val="24"/>
        </w:rPr>
        <w:t>of</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needs</w:t>
      </w:r>
      <w:r w:rsidR="00395354" w:rsidRPr="00A32221">
        <w:rPr>
          <w:rFonts w:asciiTheme="minorHAnsi" w:hAnsiTheme="minorHAnsi" w:cstheme="minorHAnsi"/>
          <w:w w:val="110"/>
          <w:sz w:val="24"/>
          <w:szCs w:val="24"/>
        </w:rPr>
        <w:t xml:space="preserve"> </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spacing w:val="-1"/>
          <w:w w:val="110"/>
          <w:sz w:val="24"/>
          <w:szCs w:val="24"/>
        </w:rPr>
        <w:t xml:space="preserve">of those </w:t>
      </w:r>
      <w:r w:rsidRPr="00A32221">
        <w:rPr>
          <w:rFonts w:asciiTheme="minorHAnsi" w:hAnsiTheme="minorHAnsi" w:cstheme="minorHAnsi"/>
          <w:spacing w:val="-1"/>
          <w:w w:val="110"/>
          <w:sz w:val="24"/>
          <w:szCs w:val="24"/>
        </w:rPr>
        <w:t xml:space="preserve">children who are learning English as an additional </w:t>
      </w:r>
      <w:r w:rsidRPr="00A32221">
        <w:rPr>
          <w:rFonts w:asciiTheme="minorHAnsi" w:hAnsiTheme="minorHAnsi" w:cstheme="minorHAnsi"/>
          <w:w w:val="110"/>
          <w:sz w:val="24"/>
          <w:szCs w:val="24"/>
        </w:rPr>
        <w:t>language</w:t>
      </w:r>
      <w:r w:rsidR="00A16BB1" w:rsidRPr="00A32221">
        <w:rPr>
          <w:rFonts w:asciiTheme="minorHAnsi" w:hAnsiTheme="minorHAnsi" w:cstheme="minorHAnsi"/>
          <w:w w:val="110"/>
          <w:sz w:val="24"/>
          <w:szCs w:val="24"/>
        </w:rPr>
        <w:t xml:space="preserve"> through our CORE values – Collaboration, Opportunity, Respect and Excellence</w:t>
      </w:r>
      <w:r w:rsidRPr="00A32221">
        <w:rPr>
          <w:rFonts w:asciiTheme="minorHAnsi" w:hAnsiTheme="minorHAnsi" w:cstheme="minorHAnsi"/>
          <w:w w:val="110"/>
          <w:sz w:val="24"/>
          <w:szCs w:val="24"/>
        </w:rPr>
        <w:t>. This is in line</w:t>
      </w:r>
      <w:r w:rsidRPr="00A32221">
        <w:rPr>
          <w:rFonts w:asciiTheme="minorHAnsi" w:hAnsiTheme="minorHAnsi" w:cstheme="minorHAnsi"/>
          <w:spacing w:val="-70"/>
          <w:w w:val="110"/>
          <w:sz w:val="24"/>
          <w:szCs w:val="24"/>
        </w:rPr>
        <w:t xml:space="preserve"> </w:t>
      </w:r>
      <w:r w:rsidR="00395354" w:rsidRPr="00A32221">
        <w:rPr>
          <w:rFonts w:asciiTheme="minorHAnsi" w:hAnsiTheme="minorHAnsi" w:cstheme="minorHAnsi"/>
          <w:spacing w:val="-70"/>
          <w:w w:val="110"/>
          <w:sz w:val="24"/>
          <w:szCs w:val="24"/>
        </w:rPr>
        <w:t xml:space="preserve">    </w:t>
      </w:r>
      <w:r w:rsidR="00395354" w:rsidRPr="00A32221">
        <w:rPr>
          <w:rFonts w:asciiTheme="minorHAnsi" w:hAnsiTheme="minorHAnsi" w:cstheme="minorHAnsi"/>
          <w:w w:val="105"/>
          <w:sz w:val="24"/>
          <w:szCs w:val="24"/>
        </w:rPr>
        <w:t xml:space="preserve"> with</w:t>
      </w:r>
      <w:r w:rsidRPr="00A32221">
        <w:rPr>
          <w:rFonts w:asciiTheme="minorHAnsi" w:hAnsiTheme="minorHAnsi" w:cstheme="minorHAnsi"/>
          <w:w w:val="105"/>
          <w:sz w:val="24"/>
          <w:szCs w:val="24"/>
        </w:rPr>
        <w:t xml:space="preserve"> the requirements of the Equality Act 2010</w:t>
      </w:r>
      <w:r w:rsidR="00395354" w:rsidRPr="00A32221">
        <w:rPr>
          <w:rFonts w:asciiTheme="minorHAnsi" w:hAnsiTheme="minorHAnsi" w:cstheme="minorHAnsi"/>
          <w:w w:val="105"/>
          <w:sz w:val="24"/>
          <w:szCs w:val="24"/>
        </w:rPr>
        <w:t>.</w:t>
      </w:r>
      <w:r w:rsidRPr="00A32221">
        <w:rPr>
          <w:rFonts w:asciiTheme="minorHAnsi" w:hAnsiTheme="minorHAnsi" w:cstheme="minorHAnsi"/>
          <w:w w:val="105"/>
          <w:sz w:val="24"/>
          <w:szCs w:val="24"/>
        </w:rPr>
        <w:t xml:space="preserve"> The EAL </w:t>
      </w:r>
      <w:r w:rsidR="00A16BB1" w:rsidRPr="00A32221">
        <w:rPr>
          <w:rFonts w:asciiTheme="minorHAnsi" w:hAnsiTheme="minorHAnsi" w:cstheme="minorHAnsi"/>
          <w:w w:val="105"/>
          <w:sz w:val="24"/>
          <w:szCs w:val="24"/>
        </w:rPr>
        <w:t>team</w:t>
      </w:r>
      <w:r w:rsidRPr="00A32221">
        <w:rPr>
          <w:rFonts w:asciiTheme="minorHAnsi" w:hAnsiTheme="minorHAnsi" w:cstheme="minorHAnsi"/>
          <w:w w:val="105"/>
          <w:sz w:val="24"/>
          <w:szCs w:val="24"/>
        </w:rPr>
        <w:t xml:space="preserve"> uses the </w:t>
      </w:r>
      <w:r w:rsidR="00A16BB1" w:rsidRPr="00A32221">
        <w:rPr>
          <w:rFonts w:asciiTheme="minorHAnsi" w:hAnsiTheme="minorHAnsi" w:cstheme="minorHAnsi"/>
          <w:w w:val="105"/>
          <w:sz w:val="24"/>
          <w:szCs w:val="24"/>
        </w:rPr>
        <w:t>Flash Academy</w:t>
      </w:r>
      <w:r w:rsidRPr="00A32221">
        <w:rPr>
          <w:rFonts w:asciiTheme="minorHAnsi" w:hAnsiTheme="minorHAnsi" w:cstheme="minorHAnsi"/>
          <w:w w:val="110"/>
          <w:sz w:val="24"/>
          <w:szCs w:val="24"/>
        </w:rPr>
        <w:t xml:space="preserve"> EAL </w:t>
      </w:r>
      <w:r w:rsidR="00A16BB1" w:rsidRPr="00A32221">
        <w:rPr>
          <w:rFonts w:asciiTheme="minorHAnsi" w:hAnsiTheme="minorHAnsi" w:cstheme="minorHAnsi"/>
          <w:w w:val="110"/>
          <w:sz w:val="24"/>
          <w:szCs w:val="24"/>
        </w:rPr>
        <w:t xml:space="preserve">Secondary Proficiency </w:t>
      </w:r>
      <w:r w:rsidRPr="00A32221">
        <w:rPr>
          <w:rFonts w:asciiTheme="minorHAnsi" w:hAnsiTheme="minorHAnsi" w:cstheme="minorHAnsi"/>
          <w:w w:val="110"/>
          <w:sz w:val="24"/>
          <w:szCs w:val="24"/>
        </w:rPr>
        <w:t xml:space="preserve">Assessment </w:t>
      </w:r>
      <w:r w:rsidRPr="00A32221">
        <w:rPr>
          <w:rFonts w:asciiTheme="minorHAnsi" w:hAnsiTheme="minorHAnsi" w:cstheme="minorHAnsi"/>
          <w:w w:val="110"/>
          <w:sz w:val="24"/>
          <w:szCs w:val="24"/>
        </w:rPr>
        <w:t>for both assessment and ongoing</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evaluation</w:t>
      </w:r>
      <w:r w:rsidRPr="00A32221">
        <w:rPr>
          <w:rFonts w:asciiTheme="minorHAnsi" w:hAnsiTheme="minorHAnsi" w:cstheme="minorHAnsi"/>
          <w:spacing w:val="-31"/>
          <w:w w:val="110"/>
          <w:sz w:val="24"/>
          <w:szCs w:val="24"/>
        </w:rPr>
        <w:t xml:space="preserve"> </w:t>
      </w:r>
      <w:r w:rsidRPr="00A32221">
        <w:rPr>
          <w:rFonts w:asciiTheme="minorHAnsi" w:hAnsiTheme="minorHAnsi" w:cstheme="minorHAnsi"/>
          <w:w w:val="110"/>
          <w:sz w:val="24"/>
          <w:szCs w:val="24"/>
        </w:rPr>
        <w:t>of</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students’</w:t>
      </w:r>
      <w:r w:rsidRPr="00A32221">
        <w:rPr>
          <w:rFonts w:asciiTheme="minorHAnsi" w:hAnsiTheme="minorHAnsi" w:cstheme="minorHAnsi"/>
          <w:spacing w:val="-33"/>
          <w:w w:val="110"/>
          <w:sz w:val="24"/>
          <w:szCs w:val="24"/>
        </w:rPr>
        <w:t xml:space="preserve"> </w:t>
      </w:r>
      <w:r w:rsidRPr="00A32221">
        <w:rPr>
          <w:rFonts w:asciiTheme="minorHAnsi" w:hAnsiTheme="minorHAnsi" w:cstheme="minorHAnsi"/>
          <w:w w:val="110"/>
          <w:sz w:val="24"/>
          <w:szCs w:val="24"/>
        </w:rPr>
        <w:t>progress.</w:t>
      </w:r>
    </w:p>
    <w:p w14:paraId="268B1490" w14:textId="77777777" w:rsidR="00A16BB1" w:rsidRPr="00A32221" w:rsidRDefault="00A16BB1" w:rsidP="00080768">
      <w:pPr>
        <w:pStyle w:val="BodyText"/>
        <w:spacing w:before="110" w:line="276" w:lineRule="auto"/>
        <w:ind w:left="981" w:right="788"/>
        <w:rPr>
          <w:rFonts w:asciiTheme="minorHAnsi" w:hAnsiTheme="minorHAnsi" w:cstheme="minorHAnsi"/>
          <w:sz w:val="24"/>
          <w:szCs w:val="24"/>
        </w:rPr>
      </w:pPr>
    </w:p>
    <w:p w14:paraId="2D7CA024" w14:textId="77777777" w:rsidR="00995643" w:rsidRPr="00A32221" w:rsidRDefault="006F60CC" w:rsidP="00080768">
      <w:pPr>
        <w:pStyle w:val="Heading2"/>
        <w:spacing w:before="148" w:line="276" w:lineRule="auto"/>
        <w:rPr>
          <w:rFonts w:asciiTheme="minorHAnsi" w:hAnsiTheme="minorHAnsi" w:cstheme="minorHAnsi"/>
          <w:sz w:val="24"/>
          <w:szCs w:val="24"/>
          <w:u w:val="none"/>
        </w:rPr>
      </w:pPr>
      <w:r w:rsidRPr="00A32221">
        <w:rPr>
          <w:rFonts w:asciiTheme="minorHAnsi" w:hAnsiTheme="minorHAnsi" w:cstheme="minorHAnsi"/>
          <w:sz w:val="24"/>
          <w:szCs w:val="24"/>
        </w:rPr>
        <w:t>Rationale</w:t>
      </w:r>
    </w:p>
    <w:p w14:paraId="7482736B" w14:textId="22507B17" w:rsidR="0093088F" w:rsidRPr="00A32221" w:rsidRDefault="0093088F" w:rsidP="00080768">
      <w:pPr>
        <w:pStyle w:val="BodyText"/>
        <w:spacing w:before="199" w:line="276" w:lineRule="auto"/>
        <w:ind w:left="981" w:right="812"/>
        <w:rPr>
          <w:rFonts w:asciiTheme="minorHAnsi" w:hAnsiTheme="minorHAnsi" w:cstheme="minorHAnsi"/>
          <w:spacing w:val="-1"/>
          <w:w w:val="110"/>
          <w:sz w:val="24"/>
          <w:szCs w:val="24"/>
        </w:rPr>
      </w:pPr>
      <w:hyperlink r:id="rId10" w:tgtFrame="_blank" w:history="1">
        <w:r w:rsidRPr="00A32221">
          <w:rPr>
            <w:rStyle w:val="Hyperlink"/>
            <w:rFonts w:asciiTheme="minorHAnsi" w:hAnsiTheme="minorHAnsi" w:cstheme="minorHAnsi"/>
            <w:color w:val="auto"/>
            <w:sz w:val="24"/>
            <w:szCs w:val="24"/>
            <w:shd w:val="clear" w:color="auto" w:fill="FFFFFF"/>
          </w:rPr>
          <w:t>Evans et al (2016)</w:t>
        </w:r>
      </w:hyperlink>
      <w:r w:rsidRPr="00A32221">
        <w:rPr>
          <w:rFonts w:asciiTheme="minorHAnsi" w:hAnsiTheme="minorHAnsi" w:cstheme="minorHAnsi"/>
          <w:sz w:val="24"/>
          <w:szCs w:val="24"/>
          <w:shd w:val="clear" w:color="auto" w:fill="FFFFFF"/>
        </w:rPr>
        <w:t> recommended that schools develop “a school-wide language policy in relation to the use of different languages in the school, and…[develop] appropriate approaches to the use of home languages in the school and classroom.”</w:t>
      </w:r>
    </w:p>
    <w:p w14:paraId="21184AB0" w14:textId="077D7F1F" w:rsidR="00995643" w:rsidRPr="00A32221" w:rsidRDefault="006F60CC" w:rsidP="00080768">
      <w:pPr>
        <w:pStyle w:val="BodyText"/>
        <w:spacing w:before="199" w:line="276" w:lineRule="auto"/>
        <w:ind w:left="981" w:right="812"/>
        <w:rPr>
          <w:rFonts w:asciiTheme="minorHAnsi" w:hAnsiTheme="minorHAnsi" w:cstheme="minorHAnsi"/>
          <w:w w:val="110"/>
          <w:sz w:val="24"/>
          <w:szCs w:val="24"/>
        </w:rPr>
      </w:pPr>
      <w:r w:rsidRPr="00A32221">
        <w:rPr>
          <w:rFonts w:asciiTheme="minorHAnsi" w:hAnsiTheme="minorHAnsi" w:cstheme="minorHAnsi"/>
          <w:spacing w:val="-1"/>
          <w:w w:val="110"/>
          <w:sz w:val="24"/>
          <w:szCs w:val="24"/>
        </w:rPr>
        <w:t xml:space="preserve">In England, the curriculum is almost entirely </w:t>
      </w:r>
      <w:r w:rsidRPr="00A32221">
        <w:rPr>
          <w:rFonts w:asciiTheme="minorHAnsi" w:hAnsiTheme="minorHAnsi" w:cstheme="minorHAnsi"/>
          <w:w w:val="110"/>
          <w:sz w:val="24"/>
          <w:szCs w:val="24"/>
        </w:rPr>
        <w:t>delivered and assessed through the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medium of English language. Therefore, language development must form a key</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component of a school’s curriculum, so that all pupils can both access the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curr</w:t>
      </w:r>
      <w:r w:rsidRPr="00A32221">
        <w:rPr>
          <w:rFonts w:asciiTheme="minorHAnsi" w:hAnsiTheme="minorHAnsi" w:cstheme="minorHAnsi"/>
          <w:w w:val="110"/>
          <w:sz w:val="24"/>
          <w:szCs w:val="24"/>
        </w:rPr>
        <w:t>iculum</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successfully</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demonstrate</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what</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they</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have</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learnt.</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Successful</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learning</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05"/>
          <w:sz w:val="24"/>
          <w:szCs w:val="24"/>
        </w:rPr>
        <w:t>should therefore translate into every pupil’s ability to articulate their knowledge and</w:t>
      </w:r>
      <w:r w:rsidRPr="00A32221">
        <w:rPr>
          <w:rFonts w:asciiTheme="minorHAnsi" w:hAnsiTheme="minorHAnsi" w:cstheme="minorHAnsi"/>
          <w:spacing w:val="-67"/>
          <w:w w:val="105"/>
          <w:sz w:val="24"/>
          <w:szCs w:val="24"/>
        </w:rPr>
        <w:t xml:space="preserve"> </w:t>
      </w:r>
      <w:r w:rsidRPr="00A32221">
        <w:rPr>
          <w:rFonts w:asciiTheme="minorHAnsi" w:hAnsiTheme="minorHAnsi" w:cstheme="minorHAnsi"/>
          <w:w w:val="110"/>
          <w:sz w:val="24"/>
          <w:szCs w:val="24"/>
        </w:rPr>
        <w:t>understanding appropriately, and the curriculum must take account of this</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05"/>
          <w:sz w:val="24"/>
          <w:szCs w:val="24"/>
        </w:rPr>
        <w:t>fundamental nee</w:t>
      </w:r>
      <w:r w:rsidRPr="00A32221">
        <w:rPr>
          <w:rFonts w:asciiTheme="minorHAnsi" w:hAnsiTheme="minorHAnsi" w:cstheme="minorHAnsi"/>
          <w:w w:val="105"/>
          <w:sz w:val="24"/>
          <w:szCs w:val="24"/>
        </w:rPr>
        <w:t>d. This is particularly important for EAL pupils, as they are</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10"/>
          <w:sz w:val="24"/>
          <w:szCs w:val="24"/>
        </w:rPr>
        <w:t>developing their competency in English and are therefore less likely to perform to</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their</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full</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potential.</w:t>
      </w:r>
    </w:p>
    <w:p w14:paraId="7543BA69" w14:textId="2F0E3193" w:rsidR="00A16BB1" w:rsidRPr="00A32221" w:rsidRDefault="00A16BB1" w:rsidP="00080768">
      <w:pPr>
        <w:pStyle w:val="BodyText"/>
        <w:spacing w:before="199" w:line="276" w:lineRule="auto"/>
        <w:ind w:left="981" w:right="812"/>
        <w:rPr>
          <w:rFonts w:asciiTheme="minorHAnsi" w:hAnsiTheme="minorHAnsi" w:cstheme="minorHAnsi"/>
          <w:sz w:val="24"/>
          <w:szCs w:val="24"/>
        </w:rPr>
      </w:pPr>
      <w:r w:rsidRPr="00A32221">
        <w:rPr>
          <w:rFonts w:asciiTheme="minorHAnsi" w:hAnsiTheme="minorHAnsi" w:cstheme="minorHAnsi"/>
          <w:w w:val="110"/>
          <w:sz w:val="24"/>
          <w:szCs w:val="24"/>
        </w:rPr>
        <w:t>In addition, JQA is a refugee school and we aim to support those who have experienced extreme trauma and in most cases sought asylum to England for a better way of life.</w:t>
      </w:r>
    </w:p>
    <w:p w14:paraId="24400744" w14:textId="4E90B1FD" w:rsidR="00A16BB1" w:rsidRPr="00A32221" w:rsidRDefault="006F60CC" w:rsidP="00080768">
      <w:pPr>
        <w:pStyle w:val="BodyText"/>
        <w:spacing w:before="95" w:line="276" w:lineRule="auto"/>
        <w:ind w:left="981" w:right="744"/>
        <w:rPr>
          <w:rFonts w:asciiTheme="minorHAnsi" w:hAnsiTheme="minorHAnsi" w:cstheme="minorHAnsi"/>
          <w:w w:val="110"/>
          <w:sz w:val="24"/>
          <w:szCs w:val="24"/>
        </w:rPr>
      </w:pPr>
      <w:r w:rsidRPr="00A32221">
        <w:rPr>
          <w:rFonts w:asciiTheme="minorHAnsi" w:hAnsiTheme="minorHAnsi" w:cstheme="minorHAnsi"/>
          <w:spacing w:val="-1"/>
          <w:w w:val="110"/>
          <w:sz w:val="24"/>
          <w:szCs w:val="24"/>
        </w:rPr>
        <w:t xml:space="preserve">Therefore, </w:t>
      </w:r>
      <w:r w:rsidRPr="00A32221">
        <w:rPr>
          <w:rFonts w:asciiTheme="minorHAnsi" w:hAnsiTheme="minorHAnsi" w:cstheme="minorHAnsi"/>
          <w:w w:val="110"/>
          <w:sz w:val="24"/>
          <w:szCs w:val="24"/>
        </w:rPr>
        <w:t xml:space="preserve">as </w:t>
      </w:r>
      <w:r w:rsidR="00A16BB1" w:rsidRPr="00A32221">
        <w:rPr>
          <w:rFonts w:asciiTheme="minorHAnsi" w:hAnsiTheme="minorHAnsi" w:cstheme="minorHAnsi"/>
          <w:w w:val="110"/>
          <w:sz w:val="24"/>
          <w:szCs w:val="24"/>
        </w:rPr>
        <w:t>JQA</w:t>
      </w:r>
      <w:r w:rsidRPr="00A32221">
        <w:rPr>
          <w:rFonts w:asciiTheme="minorHAnsi" w:hAnsiTheme="minorHAnsi" w:cstheme="minorHAnsi"/>
          <w:w w:val="110"/>
          <w:sz w:val="24"/>
          <w:szCs w:val="24"/>
        </w:rPr>
        <w:t xml:space="preserve"> desires to provide effective and sufficiently rapid language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spacing w:val="-1"/>
          <w:w w:val="110"/>
          <w:sz w:val="24"/>
          <w:szCs w:val="24"/>
        </w:rPr>
        <w:t>developmen</w:t>
      </w:r>
      <w:r w:rsidRPr="00A32221">
        <w:rPr>
          <w:rFonts w:asciiTheme="minorHAnsi" w:hAnsiTheme="minorHAnsi" w:cstheme="minorHAnsi"/>
          <w:spacing w:val="-1"/>
          <w:w w:val="110"/>
          <w:sz w:val="24"/>
          <w:szCs w:val="24"/>
        </w:rPr>
        <w:t>t</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spacing w:val="-1"/>
          <w:w w:val="110"/>
          <w:sz w:val="24"/>
          <w:szCs w:val="24"/>
        </w:rPr>
        <w:t>for</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43"/>
          <w:w w:val="110"/>
          <w:sz w:val="24"/>
          <w:szCs w:val="24"/>
        </w:rPr>
        <w:t xml:space="preserve"> </w:t>
      </w:r>
      <w:r w:rsidRPr="00A32221">
        <w:rPr>
          <w:rFonts w:asciiTheme="minorHAnsi" w:hAnsiTheme="minorHAnsi" w:cstheme="minorHAnsi"/>
          <w:w w:val="110"/>
          <w:sz w:val="24"/>
          <w:szCs w:val="24"/>
        </w:rPr>
        <w:t>pupils,</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school</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must</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establish</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an</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department</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that</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will</w:t>
      </w:r>
      <w:r w:rsidR="00A16BB1" w:rsidRPr="00A32221">
        <w:rPr>
          <w:rFonts w:asciiTheme="minorHAnsi" w:hAnsiTheme="minorHAnsi" w:cstheme="minorHAnsi"/>
          <w:w w:val="105"/>
          <w:sz w:val="24"/>
          <w:szCs w:val="24"/>
        </w:rPr>
        <w:t xml:space="preserve"> </w:t>
      </w:r>
      <w:r w:rsidR="00A16BB1" w:rsidRPr="00A32221">
        <w:rPr>
          <w:rFonts w:asciiTheme="minorHAnsi" w:hAnsiTheme="minorHAnsi" w:cstheme="minorHAnsi"/>
          <w:w w:val="105"/>
          <w:sz w:val="24"/>
          <w:szCs w:val="24"/>
        </w:rPr>
        <w:t>ensure</w:t>
      </w:r>
      <w:r w:rsidR="00A16BB1" w:rsidRPr="00A32221">
        <w:rPr>
          <w:rFonts w:asciiTheme="minorHAnsi" w:hAnsiTheme="minorHAnsi" w:cstheme="minorHAnsi"/>
          <w:spacing w:val="4"/>
          <w:w w:val="105"/>
          <w:sz w:val="24"/>
          <w:szCs w:val="24"/>
        </w:rPr>
        <w:t xml:space="preserve"> </w:t>
      </w:r>
      <w:r w:rsidR="00A16BB1" w:rsidRPr="00A32221">
        <w:rPr>
          <w:rFonts w:asciiTheme="minorHAnsi" w:hAnsiTheme="minorHAnsi" w:cstheme="minorHAnsi"/>
          <w:w w:val="105"/>
          <w:sz w:val="24"/>
          <w:szCs w:val="24"/>
        </w:rPr>
        <w:t>any</w:t>
      </w:r>
      <w:r w:rsidR="00A16BB1" w:rsidRPr="00A32221">
        <w:rPr>
          <w:rFonts w:asciiTheme="minorHAnsi" w:hAnsiTheme="minorHAnsi" w:cstheme="minorHAnsi"/>
          <w:spacing w:val="1"/>
          <w:w w:val="105"/>
          <w:sz w:val="24"/>
          <w:szCs w:val="24"/>
        </w:rPr>
        <w:t xml:space="preserve"> </w:t>
      </w:r>
      <w:r w:rsidR="00A16BB1" w:rsidRPr="00A32221">
        <w:rPr>
          <w:rFonts w:asciiTheme="minorHAnsi" w:hAnsiTheme="minorHAnsi" w:cstheme="minorHAnsi"/>
          <w:w w:val="105"/>
          <w:sz w:val="24"/>
          <w:szCs w:val="24"/>
        </w:rPr>
        <w:t>EAL</w:t>
      </w:r>
      <w:r w:rsidR="00A16BB1" w:rsidRPr="00A32221">
        <w:rPr>
          <w:rFonts w:asciiTheme="minorHAnsi" w:hAnsiTheme="minorHAnsi" w:cstheme="minorHAnsi"/>
          <w:spacing w:val="2"/>
          <w:w w:val="105"/>
          <w:sz w:val="24"/>
          <w:szCs w:val="24"/>
        </w:rPr>
        <w:t xml:space="preserve"> </w:t>
      </w:r>
      <w:r w:rsidR="00A16BB1" w:rsidRPr="00A32221">
        <w:rPr>
          <w:rFonts w:asciiTheme="minorHAnsi" w:hAnsiTheme="minorHAnsi" w:cstheme="minorHAnsi"/>
          <w:w w:val="105"/>
          <w:sz w:val="24"/>
          <w:szCs w:val="24"/>
        </w:rPr>
        <w:t>learners</w:t>
      </w:r>
      <w:r w:rsidR="00A16BB1" w:rsidRPr="00A32221">
        <w:rPr>
          <w:rFonts w:asciiTheme="minorHAnsi" w:hAnsiTheme="minorHAnsi" w:cstheme="minorHAnsi"/>
          <w:spacing w:val="3"/>
          <w:w w:val="105"/>
          <w:sz w:val="24"/>
          <w:szCs w:val="24"/>
        </w:rPr>
        <w:t xml:space="preserve"> </w:t>
      </w:r>
      <w:r w:rsidR="00A16BB1" w:rsidRPr="00A32221">
        <w:rPr>
          <w:rFonts w:asciiTheme="minorHAnsi" w:hAnsiTheme="minorHAnsi" w:cstheme="minorHAnsi"/>
          <w:w w:val="105"/>
          <w:sz w:val="24"/>
          <w:szCs w:val="24"/>
        </w:rPr>
        <w:t>falling</w:t>
      </w:r>
      <w:r w:rsidR="00A16BB1" w:rsidRPr="00A32221">
        <w:rPr>
          <w:rFonts w:asciiTheme="minorHAnsi" w:hAnsiTheme="minorHAnsi" w:cstheme="minorHAnsi"/>
          <w:spacing w:val="-3"/>
          <w:w w:val="105"/>
          <w:sz w:val="24"/>
          <w:szCs w:val="24"/>
        </w:rPr>
        <w:t xml:space="preserve"> </w:t>
      </w:r>
      <w:r w:rsidR="00A16BB1" w:rsidRPr="00A32221">
        <w:rPr>
          <w:rFonts w:asciiTheme="minorHAnsi" w:hAnsiTheme="minorHAnsi" w:cstheme="minorHAnsi"/>
          <w:w w:val="105"/>
          <w:sz w:val="24"/>
          <w:szCs w:val="24"/>
        </w:rPr>
        <w:t>behind or</w:t>
      </w:r>
      <w:r w:rsidR="00A16BB1" w:rsidRPr="00A32221">
        <w:rPr>
          <w:rFonts w:asciiTheme="minorHAnsi" w:hAnsiTheme="minorHAnsi" w:cstheme="minorHAnsi"/>
          <w:spacing w:val="9"/>
          <w:w w:val="105"/>
          <w:sz w:val="24"/>
          <w:szCs w:val="24"/>
        </w:rPr>
        <w:t xml:space="preserve"> </w:t>
      </w:r>
      <w:r w:rsidR="00A16BB1" w:rsidRPr="00A32221">
        <w:rPr>
          <w:rFonts w:asciiTheme="minorHAnsi" w:hAnsiTheme="minorHAnsi" w:cstheme="minorHAnsi"/>
          <w:w w:val="105"/>
          <w:sz w:val="24"/>
          <w:szCs w:val="24"/>
        </w:rPr>
        <w:t>linguistically</w:t>
      </w:r>
      <w:r w:rsidR="00A16BB1" w:rsidRPr="00A32221">
        <w:rPr>
          <w:rFonts w:asciiTheme="minorHAnsi" w:hAnsiTheme="minorHAnsi" w:cstheme="minorHAnsi"/>
          <w:spacing w:val="-3"/>
          <w:w w:val="105"/>
          <w:sz w:val="24"/>
          <w:szCs w:val="24"/>
        </w:rPr>
        <w:t xml:space="preserve"> </w:t>
      </w:r>
      <w:r w:rsidR="00A16BB1" w:rsidRPr="00A32221">
        <w:rPr>
          <w:rFonts w:asciiTheme="minorHAnsi" w:hAnsiTheme="minorHAnsi" w:cstheme="minorHAnsi"/>
          <w:w w:val="105"/>
          <w:sz w:val="24"/>
          <w:szCs w:val="24"/>
        </w:rPr>
        <w:t>disadvantaged</w:t>
      </w:r>
      <w:r w:rsidR="00A16BB1" w:rsidRPr="00A32221">
        <w:rPr>
          <w:rFonts w:asciiTheme="minorHAnsi" w:hAnsiTheme="minorHAnsi" w:cstheme="minorHAnsi"/>
          <w:spacing w:val="-8"/>
          <w:w w:val="105"/>
          <w:sz w:val="24"/>
          <w:szCs w:val="24"/>
        </w:rPr>
        <w:t xml:space="preserve"> </w:t>
      </w:r>
      <w:r w:rsidR="00A16BB1" w:rsidRPr="00A32221">
        <w:rPr>
          <w:rFonts w:asciiTheme="minorHAnsi" w:hAnsiTheme="minorHAnsi" w:cstheme="minorHAnsi"/>
          <w:w w:val="105"/>
          <w:sz w:val="24"/>
          <w:szCs w:val="24"/>
        </w:rPr>
        <w:t>pupils</w:t>
      </w:r>
      <w:r w:rsidR="00A16BB1" w:rsidRPr="00A32221">
        <w:rPr>
          <w:rFonts w:asciiTheme="minorHAnsi" w:hAnsiTheme="minorHAnsi" w:cstheme="minorHAnsi"/>
          <w:spacing w:val="3"/>
          <w:w w:val="105"/>
          <w:sz w:val="24"/>
          <w:szCs w:val="24"/>
        </w:rPr>
        <w:t xml:space="preserve"> </w:t>
      </w:r>
      <w:r w:rsidR="00A16BB1" w:rsidRPr="00A32221">
        <w:rPr>
          <w:rFonts w:asciiTheme="minorHAnsi" w:hAnsiTheme="minorHAnsi" w:cstheme="minorHAnsi"/>
          <w:w w:val="105"/>
          <w:sz w:val="24"/>
          <w:szCs w:val="24"/>
        </w:rPr>
        <w:t>at</w:t>
      </w:r>
      <w:r w:rsidR="00A16BB1" w:rsidRPr="00A32221">
        <w:rPr>
          <w:rFonts w:asciiTheme="minorHAnsi" w:hAnsiTheme="minorHAnsi" w:cstheme="minorHAnsi"/>
          <w:spacing w:val="-3"/>
          <w:w w:val="105"/>
          <w:sz w:val="24"/>
          <w:szCs w:val="24"/>
        </w:rPr>
        <w:t xml:space="preserve"> </w:t>
      </w:r>
      <w:r w:rsidR="00A16BB1" w:rsidRPr="00A32221">
        <w:rPr>
          <w:rFonts w:asciiTheme="minorHAnsi" w:hAnsiTheme="minorHAnsi" w:cstheme="minorHAnsi"/>
          <w:w w:val="105"/>
          <w:sz w:val="24"/>
          <w:szCs w:val="24"/>
        </w:rPr>
        <w:t>risk</w:t>
      </w:r>
      <w:r w:rsidR="00A16BB1" w:rsidRPr="00A32221">
        <w:rPr>
          <w:rFonts w:asciiTheme="minorHAnsi" w:hAnsiTheme="minorHAnsi" w:cstheme="minorHAnsi"/>
          <w:spacing w:val="9"/>
          <w:w w:val="105"/>
          <w:sz w:val="24"/>
          <w:szCs w:val="24"/>
        </w:rPr>
        <w:t xml:space="preserve"> </w:t>
      </w:r>
      <w:r w:rsidR="00A16BB1" w:rsidRPr="00A32221">
        <w:rPr>
          <w:rFonts w:asciiTheme="minorHAnsi" w:hAnsiTheme="minorHAnsi" w:cstheme="minorHAnsi"/>
          <w:w w:val="105"/>
          <w:sz w:val="24"/>
          <w:szCs w:val="24"/>
        </w:rPr>
        <w:t>of</w:t>
      </w:r>
      <w:r w:rsidR="00A16BB1" w:rsidRPr="00A32221">
        <w:rPr>
          <w:rFonts w:asciiTheme="minorHAnsi" w:hAnsiTheme="minorHAnsi" w:cstheme="minorHAnsi"/>
          <w:spacing w:val="1"/>
          <w:w w:val="105"/>
          <w:sz w:val="24"/>
          <w:szCs w:val="24"/>
        </w:rPr>
        <w:t xml:space="preserve"> </w:t>
      </w:r>
      <w:r w:rsidR="00A16BB1" w:rsidRPr="00A32221">
        <w:rPr>
          <w:rFonts w:asciiTheme="minorHAnsi" w:hAnsiTheme="minorHAnsi" w:cstheme="minorHAnsi"/>
          <w:w w:val="110"/>
          <w:sz w:val="24"/>
          <w:szCs w:val="24"/>
        </w:rPr>
        <w:t>achieving below the national average, get the support and learning development</w:t>
      </w:r>
      <w:r w:rsidR="00A16BB1" w:rsidRPr="00A32221">
        <w:rPr>
          <w:rFonts w:asciiTheme="minorHAnsi" w:hAnsiTheme="minorHAnsi" w:cstheme="minorHAnsi"/>
          <w:spacing w:val="1"/>
          <w:w w:val="110"/>
          <w:sz w:val="24"/>
          <w:szCs w:val="24"/>
        </w:rPr>
        <w:t xml:space="preserve"> </w:t>
      </w:r>
      <w:r w:rsidR="00A16BB1" w:rsidRPr="00A32221">
        <w:rPr>
          <w:rFonts w:asciiTheme="minorHAnsi" w:hAnsiTheme="minorHAnsi" w:cstheme="minorHAnsi"/>
          <w:w w:val="110"/>
          <w:sz w:val="24"/>
          <w:szCs w:val="24"/>
        </w:rPr>
        <w:t>they</w:t>
      </w:r>
      <w:r w:rsidR="00A16BB1" w:rsidRPr="00A32221">
        <w:rPr>
          <w:rFonts w:asciiTheme="minorHAnsi" w:hAnsiTheme="minorHAnsi" w:cstheme="minorHAnsi"/>
          <w:spacing w:val="-30"/>
          <w:w w:val="110"/>
          <w:sz w:val="24"/>
          <w:szCs w:val="24"/>
        </w:rPr>
        <w:t xml:space="preserve"> </w:t>
      </w:r>
      <w:r w:rsidR="00A16BB1" w:rsidRPr="00A32221">
        <w:rPr>
          <w:rFonts w:asciiTheme="minorHAnsi" w:hAnsiTheme="minorHAnsi" w:cstheme="minorHAnsi"/>
          <w:w w:val="110"/>
          <w:sz w:val="24"/>
          <w:szCs w:val="24"/>
        </w:rPr>
        <w:t>need.</w:t>
      </w:r>
    </w:p>
    <w:p w14:paraId="1122BCF4" w14:textId="66E0E204" w:rsidR="00A16BB1" w:rsidRPr="00A32221" w:rsidRDefault="00A16BB1" w:rsidP="00080768">
      <w:pPr>
        <w:pStyle w:val="BodyText"/>
        <w:spacing w:before="95" w:line="276" w:lineRule="auto"/>
        <w:ind w:left="981" w:right="744"/>
        <w:rPr>
          <w:rFonts w:asciiTheme="minorHAnsi" w:hAnsiTheme="minorHAnsi" w:cstheme="minorHAnsi"/>
          <w:sz w:val="24"/>
          <w:szCs w:val="24"/>
        </w:rPr>
      </w:pPr>
      <w:r w:rsidRPr="00A32221">
        <w:rPr>
          <w:rFonts w:asciiTheme="minorHAnsi" w:hAnsiTheme="minorHAnsi" w:cstheme="minorHAnsi"/>
          <w:w w:val="110"/>
          <w:sz w:val="24"/>
          <w:szCs w:val="24"/>
        </w:rPr>
        <w:t>We also aim to support students socially and emotionally through any past trauma they may have been subjected to in their home countries.</w:t>
      </w:r>
    </w:p>
    <w:p w14:paraId="3BF611F6" w14:textId="791F31A0" w:rsidR="00995643" w:rsidRPr="00A32221" w:rsidRDefault="00995643" w:rsidP="00080768">
      <w:pPr>
        <w:pStyle w:val="BodyText"/>
        <w:spacing w:before="150" w:line="276" w:lineRule="auto"/>
        <w:ind w:left="981" w:right="744"/>
        <w:rPr>
          <w:rFonts w:asciiTheme="minorHAnsi" w:hAnsiTheme="minorHAnsi" w:cstheme="minorHAnsi"/>
          <w:sz w:val="24"/>
          <w:szCs w:val="24"/>
        </w:rPr>
      </w:pPr>
    </w:p>
    <w:p w14:paraId="2DBDE551" w14:textId="77777777" w:rsidR="00A32221" w:rsidRPr="00A32221" w:rsidRDefault="00A32221" w:rsidP="00080768">
      <w:pPr>
        <w:pStyle w:val="BodyText"/>
        <w:spacing w:before="150" w:line="276" w:lineRule="auto"/>
        <w:ind w:left="981" w:right="744"/>
        <w:rPr>
          <w:rFonts w:asciiTheme="minorHAnsi" w:hAnsiTheme="minorHAnsi" w:cstheme="minorHAnsi"/>
          <w:b/>
          <w:bCs/>
          <w:sz w:val="24"/>
          <w:szCs w:val="24"/>
          <w:u w:val="single"/>
        </w:rPr>
      </w:pPr>
    </w:p>
    <w:p w14:paraId="1E840828" w14:textId="77777777" w:rsidR="00A32221" w:rsidRPr="00A32221" w:rsidRDefault="00A32221" w:rsidP="00080768">
      <w:pPr>
        <w:pStyle w:val="BodyText"/>
        <w:spacing w:before="150" w:line="276" w:lineRule="auto"/>
        <w:ind w:left="981" w:right="744"/>
        <w:rPr>
          <w:rFonts w:asciiTheme="minorHAnsi" w:hAnsiTheme="minorHAnsi" w:cstheme="minorHAnsi"/>
          <w:b/>
          <w:bCs/>
          <w:sz w:val="24"/>
          <w:szCs w:val="24"/>
          <w:u w:val="single"/>
        </w:rPr>
      </w:pPr>
    </w:p>
    <w:p w14:paraId="3CBFBA97" w14:textId="6913251F" w:rsidR="0093088F" w:rsidRPr="00A32221" w:rsidRDefault="0093088F" w:rsidP="00080768">
      <w:pPr>
        <w:pStyle w:val="BodyText"/>
        <w:spacing w:before="150" w:line="276" w:lineRule="auto"/>
        <w:ind w:left="981" w:right="744"/>
        <w:rPr>
          <w:rFonts w:asciiTheme="minorHAnsi" w:hAnsiTheme="minorHAnsi" w:cstheme="minorHAnsi"/>
          <w:b/>
          <w:bCs/>
          <w:sz w:val="24"/>
          <w:szCs w:val="24"/>
          <w:u w:val="single"/>
        </w:rPr>
      </w:pPr>
      <w:r w:rsidRPr="00A32221">
        <w:rPr>
          <w:rFonts w:asciiTheme="minorHAnsi" w:hAnsiTheme="minorHAnsi" w:cstheme="minorHAnsi"/>
          <w:b/>
          <w:bCs/>
          <w:sz w:val="24"/>
          <w:szCs w:val="24"/>
          <w:u w:val="single"/>
        </w:rPr>
        <w:t>Aims and Objectives:</w:t>
      </w:r>
    </w:p>
    <w:p w14:paraId="77DE9786" w14:textId="77777777"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To welcome and value the cultural, linguistic and educational experiences that pupils with EAL bring to the school.</w:t>
      </w:r>
    </w:p>
    <w:p w14:paraId="7BE61D5C" w14:textId="61F5EEE5"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xml:space="preserve"> • To implement school-wide strategies to ensure that EAL pupils are supported in accessing the curriculum. </w:t>
      </w:r>
    </w:p>
    <w:p w14:paraId="32DAA9B9" w14:textId="289D0B47" w:rsidR="00080768" w:rsidRPr="00A32221" w:rsidRDefault="00080768" w:rsidP="00080768">
      <w:pPr>
        <w:pStyle w:val="BodyText"/>
        <w:numPr>
          <w:ilvl w:val="0"/>
          <w:numId w:val="18"/>
        </w:numPr>
        <w:spacing w:before="150" w:line="276" w:lineRule="auto"/>
        <w:ind w:right="744"/>
        <w:rPr>
          <w:rFonts w:asciiTheme="minorHAnsi" w:hAnsiTheme="minorHAnsi" w:cstheme="minorHAnsi"/>
          <w:sz w:val="24"/>
          <w:szCs w:val="24"/>
        </w:rPr>
      </w:pPr>
      <w:r w:rsidRPr="00A32221">
        <w:rPr>
          <w:rFonts w:asciiTheme="minorHAnsi" w:hAnsiTheme="minorHAnsi" w:cstheme="minorHAnsi"/>
          <w:sz w:val="24"/>
          <w:szCs w:val="24"/>
        </w:rPr>
        <w:t>To ensure our EAL students understand and uphold our four CORE values – Collaboration, Opportunity, Respect and Excellence.</w:t>
      </w:r>
    </w:p>
    <w:p w14:paraId="3A41C7AA" w14:textId="77777777"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xml:space="preserve">• To help EAL pupils to become confident and to acquire the English language skills they need to be able to fulfil their academic potential. </w:t>
      </w:r>
    </w:p>
    <w:p w14:paraId="6F56C0BA" w14:textId="77777777"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To ensure we are able to assess the skills and needs of pupils with EAL and to provide for their needs.</w:t>
      </w:r>
    </w:p>
    <w:p w14:paraId="3C8AD3B0" w14:textId="77777777"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xml:space="preserve"> • To equip teachers and teaching support staff with the knowledge, skills and resources to be able to support and monitor pupils with EAL. </w:t>
      </w:r>
    </w:p>
    <w:p w14:paraId="3B542A3F" w14:textId="77777777"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xml:space="preserve">• To monitor pupils’ progress systematically and use the data to inform classroom management, curriculum planning and the setting of targets. </w:t>
      </w:r>
    </w:p>
    <w:p w14:paraId="14B68EA4" w14:textId="26E5847C" w:rsidR="0093088F" w:rsidRPr="00A32221" w:rsidRDefault="0093088F"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sz w:val="24"/>
          <w:szCs w:val="24"/>
        </w:rPr>
        <w:t>• To maintain pupils’ self-esteem and confidence by acknowledging and giving status to their skills in their own languages</w:t>
      </w:r>
    </w:p>
    <w:p w14:paraId="7FB90C70" w14:textId="77777777" w:rsidR="0093088F" w:rsidRPr="00A32221" w:rsidRDefault="0093088F" w:rsidP="00080768">
      <w:pPr>
        <w:pStyle w:val="BodyText"/>
        <w:spacing w:before="150" w:line="276" w:lineRule="auto"/>
        <w:ind w:left="981" w:right="744"/>
        <w:rPr>
          <w:rFonts w:asciiTheme="minorHAnsi" w:hAnsiTheme="minorHAnsi" w:cstheme="minorHAnsi"/>
          <w:sz w:val="24"/>
          <w:szCs w:val="24"/>
        </w:rPr>
      </w:pPr>
    </w:p>
    <w:p w14:paraId="76299016" w14:textId="77777777" w:rsidR="00A16BB1" w:rsidRPr="00A32221" w:rsidRDefault="00A16BB1" w:rsidP="00080768">
      <w:pPr>
        <w:pStyle w:val="Heading2"/>
        <w:spacing w:before="134" w:line="276" w:lineRule="auto"/>
        <w:rPr>
          <w:rFonts w:asciiTheme="minorHAnsi" w:hAnsiTheme="minorHAnsi" w:cstheme="minorHAnsi"/>
          <w:sz w:val="24"/>
          <w:szCs w:val="24"/>
          <w:u w:val="none"/>
        </w:rPr>
      </w:pPr>
      <w:r w:rsidRPr="00A32221">
        <w:rPr>
          <w:rFonts w:asciiTheme="minorHAnsi" w:hAnsiTheme="minorHAnsi" w:cstheme="minorHAnsi"/>
          <w:sz w:val="24"/>
          <w:szCs w:val="24"/>
        </w:rPr>
        <w:t>Definition</w:t>
      </w:r>
    </w:p>
    <w:p w14:paraId="33898EB5" w14:textId="77777777" w:rsidR="00A16BB1" w:rsidRPr="00A32221" w:rsidRDefault="00A16BB1" w:rsidP="00080768">
      <w:pPr>
        <w:pStyle w:val="BodyText"/>
        <w:spacing w:before="198" w:line="276" w:lineRule="auto"/>
        <w:ind w:left="981" w:right="744"/>
        <w:rPr>
          <w:rFonts w:asciiTheme="minorHAnsi" w:hAnsiTheme="minorHAnsi" w:cstheme="minorHAnsi"/>
          <w:sz w:val="24"/>
          <w:szCs w:val="24"/>
        </w:rPr>
      </w:pPr>
      <w:r w:rsidRPr="00A32221">
        <w:rPr>
          <w:rFonts w:asciiTheme="minorHAnsi" w:hAnsiTheme="minorHAnsi" w:cstheme="minorHAnsi"/>
          <w:w w:val="110"/>
          <w:sz w:val="24"/>
          <w:szCs w:val="24"/>
        </w:rPr>
        <w:t xml:space="preserve">In defining EAL we have adopted the following definition: ‘An EAL student </w:t>
      </w:r>
      <w:r w:rsidRPr="00A32221">
        <w:rPr>
          <w:rFonts w:asciiTheme="minorHAnsi" w:hAnsiTheme="minorHAnsi" w:cstheme="minorHAnsi"/>
          <w:w w:val="105"/>
          <w:sz w:val="24"/>
          <w:szCs w:val="24"/>
        </w:rPr>
        <w:t xml:space="preserve">is </w:t>
      </w:r>
      <w:r w:rsidRPr="00A32221">
        <w:rPr>
          <w:rFonts w:asciiTheme="minorHAnsi" w:hAnsiTheme="minorHAnsi" w:cstheme="minorHAnsi"/>
          <w:w w:val="110"/>
          <w:sz w:val="24"/>
          <w:szCs w:val="24"/>
        </w:rPr>
        <w:t>a</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05"/>
          <w:sz w:val="24"/>
          <w:szCs w:val="24"/>
        </w:rPr>
        <w:t>student whose first language is not English. It does not refer to the stage of English</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10"/>
          <w:sz w:val="24"/>
          <w:szCs w:val="24"/>
        </w:rPr>
        <w:t>these students may be on. Many EAL students speak English on a par to native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speakers.</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05"/>
          <w:sz w:val="24"/>
          <w:szCs w:val="24"/>
        </w:rPr>
        <w:t>title</w:t>
      </w:r>
      <w:r w:rsidRPr="00A32221">
        <w:rPr>
          <w:rFonts w:asciiTheme="minorHAnsi" w:hAnsiTheme="minorHAnsi" w:cstheme="minorHAnsi"/>
          <w:spacing w:val="-21"/>
          <w:w w:val="105"/>
          <w:sz w:val="24"/>
          <w:szCs w:val="24"/>
        </w:rPr>
        <w:t xml:space="preserve"> </w:t>
      </w:r>
      <w:r w:rsidRPr="00A32221">
        <w:rPr>
          <w:rFonts w:asciiTheme="minorHAnsi" w:hAnsiTheme="minorHAnsi" w:cstheme="minorHAnsi"/>
          <w:w w:val="110"/>
          <w:sz w:val="24"/>
          <w:szCs w:val="24"/>
        </w:rPr>
        <w:t>of</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encompasses</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students</w:t>
      </w:r>
      <w:r w:rsidRPr="00A32221">
        <w:rPr>
          <w:rFonts w:asciiTheme="minorHAnsi" w:hAnsiTheme="minorHAnsi" w:cstheme="minorHAnsi"/>
          <w:spacing w:val="-41"/>
          <w:w w:val="110"/>
          <w:sz w:val="24"/>
          <w:szCs w:val="24"/>
        </w:rPr>
        <w:t xml:space="preserve"> </w:t>
      </w:r>
      <w:r w:rsidRPr="00A32221">
        <w:rPr>
          <w:rFonts w:asciiTheme="minorHAnsi" w:hAnsiTheme="minorHAnsi" w:cstheme="minorHAnsi"/>
          <w:w w:val="110"/>
          <w:sz w:val="24"/>
          <w:szCs w:val="24"/>
        </w:rPr>
        <w:t>who</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are</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05"/>
          <w:sz w:val="24"/>
          <w:szCs w:val="24"/>
        </w:rPr>
        <w:t>fully</w:t>
      </w:r>
      <w:r w:rsidRPr="00A32221">
        <w:rPr>
          <w:rFonts w:asciiTheme="minorHAnsi" w:hAnsiTheme="minorHAnsi" w:cstheme="minorHAnsi"/>
          <w:spacing w:val="-26"/>
          <w:w w:val="105"/>
          <w:sz w:val="24"/>
          <w:szCs w:val="24"/>
        </w:rPr>
        <w:t xml:space="preserve"> </w:t>
      </w:r>
      <w:r w:rsidRPr="00A32221">
        <w:rPr>
          <w:rFonts w:asciiTheme="minorHAnsi" w:hAnsiTheme="minorHAnsi" w:cstheme="minorHAnsi"/>
          <w:w w:val="110"/>
          <w:sz w:val="24"/>
          <w:szCs w:val="24"/>
        </w:rPr>
        <w:t>bilingual</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32"/>
          <w:w w:val="110"/>
          <w:sz w:val="24"/>
          <w:szCs w:val="24"/>
        </w:rPr>
        <w:t xml:space="preserve"> </w:t>
      </w:r>
      <w:r w:rsidRPr="00A32221">
        <w:rPr>
          <w:rFonts w:asciiTheme="minorHAnsi" w:hAnsiTheme="minorHAnsi" w:cstheme="minorHAnsi"/>
          <w:w w:val="105"/>
          <w:sz w:val="24"/>
          <w:szCs w:val="24"/>
        </w:rPr>
        <w:t>all</w:t>
      </w:r>
      <w:r w:rsidRPr="00A32221">
        <w:rPr>
          <w:rFonts w:asciiTheme="minorHAnsi" w:hAnsiTheme="minorHAnsi" w:cstheme="minorHAnsi"/>
          <w:spacing w:val="-10"/>
          <w:w w:val="105"/>
          <w:sz w:val="24"/>
          <w:szCs w:val="24"/>
        </w:rPr>
        <w:t xml:space="preserve"> </w:t>
      </w:r>
      <w:r w:rsidRPr="00A32221">
        <w:rPr>
          <w:rFonts w:asciiTheme="minorHAnsi" w:hAnsiTheme="minorHAnsi" w:cstheme="minorHAnsi"/>
          <w:w w:val="110"/>
          <w:sz w:val="24"/>
          <w:szCs w:val="24"/>
        </w:rPr>
        <w:t>those</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05"/>
          <w:sz w:val="24"/>
          <w:szCs w:val="24"/>
        </w:rPr>
        <w:t>at</w:t>
      </w:r>
      <w:r w:rsidRPr="00A32221">
        <w:rPr>
          <w:rFonts w:asciiTheme="minorHAnsi" w:hAnsiTheme="minorHAnsi" w:cstheme="minorHAnsi"/>
          <w:spacing w:val="-8"/>
          <w:w w:val="105"/>
          <w:sz w:val="24"/>
          <w:szCs w:val="24"/>
        </w:rPr>
        <w:t xml:space="preserve"> </w:t>
      </w:r>
      <w:r w:rsidRPr="00A32221">
        <w:rPr>
          <w:rFonts w:asciiTheme="minorHAnsi" w:hAnsiTheme="minorHAnsi" w:cstheme="minorHAnsi"/>
          <w:w w:val="105"/>
          <w:sz w:val="24"/>
          <w:szCs w:val="24"/>
        </w:rPr>
        <w:t>different</w:t>
      </w:r>
      <w:r w:rsidRPr="00A32221">
        <w:rPr>
          <w:rFonts w:asciiTheme="minorHAnsi" w:hAnsiTheme="minorHAnsi" w:cstheme="minorHAnsi"/>
          <w:spacing w:val="-23"/>
          <w:w w:val="105"/>
          <w:sz w:val="24"/>
          <w:szCs w:val="24"/>
        </w:rPr>
        <w:t xml:space="preserve"> </w:t>
      </w:r>
      <w:r w:rsidRPr="00A32221">
        <w:rPr>
          <w:rFonts w:asciiTheme="minorHAnsi" w:hAnsiTheme="minorHAnsi" w:cstheme="minorHAnsi"/>
          <w:w w:val="105"/>
          <w:sz w:val="24"/>
          <w:szCs w:val="24"/>
        </w:rPr>
        <w:t>stages</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learning</w:t>
      </w:r>
      <w:r w:rsidRPr="00A32221">
        <w:rPr>
          <w:rFonts w:asciiTheme="minorHAnsi" w:hAnsiTheme="minorHAnsi" w:cstheme="minorHAnsi"/>
          <w:spacing w:val="-23"/>
          <w:w w:val="105"/>
          <w:sz w:val="24"/>
          <w:szCs w:val="24"/>
        </w:rPr>
        <w:t xml:space="preserve"> </w:t>
      </w:r>
      <w:r w:rsidRPr="00A32221">
        <w:rPr>
          <w:rFonts w:asciiTheme="minorHAnsi" w:hAnsiTheme="minorHAnsi" w:cstheme="minorHAnsi"/>
          <w:w w:val="105"/>
          <w:sz w:val="24"/>
          <w:szCs w:val="24"/>
        </w:rPr>
        <w:t>English.’</w:t>
      </w:r>
      <w:r w:rsidRPr="00A32221">
        <w:rPr>
          <w:rFonts w:asciiTheme="minorHAnsi" w:hAnsiTheme="minorHAnsi" w:cstheme="minorHAnsi"/>
          <w:spacing w:val="-27"/>
          <w:w w:val="105"/>
          <w:sz w:val="24"/>
          <w:szCs w:val="24"/>
        </w:rPr>
        <w:t xml:space="preserve"> </w:t>
      </w:r>
      <w:r w:rsidRPr="00A32221">
        <w:rPr>
          <w:rFonts w:asciiTheme="minorHAnsi" w:hAnsiTheme="minorHAnsi" w:cstheme="minorHAnsi"/>
          <w:w w:val="105"/>
          <w:sz w:val="24"/>
          <w:szCs w:val="24"/>
        </w:rPr>
        <w:t>EAL</w:t>
      </w:r>
      <w:r w:rsidRPr="00A32221">
        <w:rPr>
          <w:rFonts w:asciiTheme="minorHAnsi" w:hAnsiTheme="minorHAnsi" w:cstheme="minorHAnsi"/>
          <w:spacing w:val="-21"/>
          <w:w w:val="105"/>
          <w:sz w:val="24"/>
          <w:szCs w:val="24"/>
        </w:rPr>
        <w:t xml:space="preserve"> </w:t>
      </w:r>
      <w:r w:rsidRPr="00A32221">
        <w:rPr>
          <w:rFonts w:asciiTheme="minorHAnsi" w:hAnsiTheme="minorHAnsi" w:cstheme="minorHAnsi"/>
          <w:w w:val="105"/>
          <w:sz w:val="24"/>
          <w:szCs w:val="24"/>
        </w:rPr>
        <w:t>students</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may</w:t>
      </w:r>
      <w:r w:rsidRPr="00A32221">
        <w:rPr>
          <w:rFonts w:asciiTheme="minorHAnsi" w:hAnsiTheme="minorHAnsi" w:cstheme="minorHAnsi"/>
          <w:spacing w:val="-24"/>
          <w:w w:val="105"/>
          <w:sz w:val="24"/>
          <w:szCs w:val="24"/>
        </w:rPr>
        <w:t xml:space="preserve"> </w:t>
      </w:r>
      <w:r w:rsidRPr="00A32221">
        <w:rPr>
          <w:rFonts w:asciiTheme="minorHAnsi" w:hAnsiTheme="minorHAnsi" w:cstheme="minorHAnsi"/>
          <w:w w:val="105"/>
          <w:sz w:val="24"/>
          <w:szCs w:val="24"/>
        </w:rPr>
        <w:t>be:</w:t>
      </w:r>
    </w:p>
    <w:p w14:paraId="3F349331" w14:textId="77777777" w:rsidR="00A16BB1" w:rsidRPr="00A32221" w:rsidRDefault="00A16BB1" w:rsidP="00080768">
      <w:pPr>
        <w:pStyle w:val="ListParagraph"/>
        <w:numPr>
          <w:ilvl w:val="0"/>
          <w:numId w:val="6"/>
        </w:numPr>
        <w:tabs>
          <w:tab w:val="left" w:pos="2619"/>
        </w:tabs>
        <w:spacing w:before="146" w:line="276" w:lineRule="auto"/>
        <w:rPr>
          <w:rFonts w:asciiTheme="minorHAnsi" w:hAnsiTheme="minorHAnsi" w:cstheme="minorHAnsi"/>
          <w:sz w:val="24"/>
          <w:szCs w:val="24"/>
        </w:rPr>
      </w:pPr>
      <w:r w:rsidRPr="00A32221">
        <w:rPr>
          <w:rFonts w:asciiTheme="minorHAnsi" w:hAnsiTheme="minorHAnsi" w:cstheme="minorHAnsi"/>
          <w:w w:val="110"/>
          <w:sz w:val="24"/>
          <w:szCs w:val="24"/>
        </w:rPr>
        <w:t>Newly</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arrived</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from</w:t>
      </w:r>
      <w:r w:rsidRPr="00A32221">
        <w:rPr>
          <w:rFonts w:asciiTheme="minorHAnsi" w:hAnsiTheme="minorHAnsi" w:cstheme="minorHAnsi"/>
          <w:spacing w:val="-32"/>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14"/>
          <w:w w:val="110"/>
          <w:sz w:val="24"/>
          <w:szCs w:val="24"/>
        </w:rPr>
        <w:t xml:space="preserve"> </w:t>
      </w:r>
      <w:r w:rsidRPr="00A32221">
        <w:rPr>
          <w:rFonts w:asciiTheme="minorHAnsi" w:hAnsiTheme="minorHAnsi" w:cstheme="minorHAnsi"/>
          <w:w w:val="110"/>
          <w:sz w:val="24"/>
          <w:szCs w:val="24"/>
        </w:rPr>
        <w:t>foreign</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country</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school</w:t>
      </w:r>
    </w:p>
    <w:p w14:paraId="5EFF85AE" w14:textId="77777777" w:rsidR="00A16BB1" w:rsidRPr="00A32221" w:rsidRDefault="00A16BB1" w:rsidP="00080768">
      <w:pPr>
        <w:pStyle w:val="ListParagraph"/>
        <w:numPr>
          <w:ilvl w:val="0"/>
          <w:numId w:val="6"/>
        </w:numPr>
        <w:tabs>
          <w:tab w:val="left" w:pos="2619"/>
        </w:tabs>
        <w:spacing w:before="30" w:line="276" w:lineRule="auto"/>
        <w:rPr>
          <w:rFonts w:asciiTheme="minorHAnsi" w:hAnsiTheme="minorHAnsi" w:cstheme="minorHAnsi"/>
          <w:sz w:val="24"/>
          <w:szCs w:val="24"/>
        </w:rPr>
      </w:pPr>
      <w:r w:rsidRPr="00A32221">
        <w:rPr>
          <w:rFonts w:asciiTheme="minorHAnsi" w:hAnsiTheme="minorHAnsi" w:cstheme="minorHAnsi"/>
          <w:w w:val="110"/>
          <w:sz w:val="24"/>
          <w:szCs w:val="24"/>
        </w:rPr>
        <w:t>Newly</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arrived</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from</w:t>
      </w:r>
      <w:r w:rsidRPr="00A32221">
        <w:rPr>
          <w:rFonts w:asciiTheme="minorHAnsi" w:hAnsiTheme="minorHAnsi" w:cstheme="minorHAnsi"/>
          <w:spacing w:val="-36"/>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foreign</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country,</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but</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an</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English-speaking</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school</w:t>
      </w:r>
    </w:p>
    <w:p w14:paraId="3AF9D34D" w14:textId="73043456" w:rsidR="00A16BB1" w:rsidRPr="00A32221" w:rsidRDefault="00A16BB1" w:rsidP="00080768">
      <w:pPr>
        <w:pStyle w:val="ListParagraph"/>
        <w:numPr>
          <w:ilvl w:val="0"/>
          <w:numId w:val="6"/>
        </w:numPr>
        <w:tabs>
          <w:tab w:val="left" w:pos="2619"/>
        </w:tabs>
        <w:spacing w:before="29" w:line="276" w:lineRule="auto"/>
        <w:rPr>
          <w:rFonts w:asciiTheme="minorHAnsi" w:hAnsiTheme="minorHAnsi" w:cstheme="minorHAnsi"/>
          <w:sz w:val="24"/>
          <w:szCs w:val="24"/>
        </w:rPr>
      </w:pPr>
      <w:r w:rsidRPr="00A32221">
        <w:rPr>
          <w:rFonts w:asciiTheme="minorHAnsi" w:hAnsiTheme="minorHAnsi" w:cstheme="minorHAnsi"/>
          <w:w w:val="110"/>
          <w:sz w:val="24"/>
          <w:szCs w:val="24"/>
        </w:rPr>
        <w:t>Born</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abroad,</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but</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moved</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UK</w:t>
      </w:r>
      <w:r w:rsidRPr="00A32221">
        <w:rPr>
          <w:rFonts w:asciiTheme="minorHAnsi" w:hAnsiTheme="minorHAnsi" w:cstheme="minorHAnsi"/>
          <w:spacing w:val="-17"/>
          <w:w w:val="110"/>
          <w:sz w:val="24"/>
          <w:szCs w:val="24"/>
        </w:rPr>
        <w:t xml:space="preserve"> </w:t>
      </w:r>
      <w:r w:rsidRPr="00A32221">
        <w:rPr>
          <w:rFonts w:asciiTheme="minorHAnsi" w:hAnsiTheme="minorHAnsi" w:cstheme="minorHAnsi"/>
          <w:w w:val="110"/>
          <w:sz w:val="24"/>
          <w:szCs w:val="24"/>
        </w:rPr>
        <w:t>at</w:t>
      </w:r>
      <w:r w:rsidRPr="00A32221">
        <w:rPr>
          <w:rFonts w:asciiTheme="minorHAnsi" w:hAnsiTheme="minorHAnsi" w:cstheme="minorHAnsi"/>
          <w:spacing w:val="-3"/>
          <w:w w:val="110"/>
          <w:sz w:val="24"/>
          <w:szCs w:val="24"/>
        </w:rPr>
        <w:t xml:space="preserve"> </w:t>
      </w:r>
      <w:r w:rsidRPr="00A32221">
        <w:rPr>
          <w:rFonts w:asciiTheme="minorHAnsi" w:hAnsiTheme="minorHAnsi" w:cstheme="minorHAnsi"/>
          <w:w w:val="110"/>
          <w:sz w:val="24"/>
          <w:szCs w:val="24"/>
        </w:rPr>
        <w:t>some</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point</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before</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starting</w:t>
      </w:r>
      <w:r w:rsidR="0093088F" w:rsidRPr="00A32221">
        <w:rPr>
          <w:rFonts w:asciiTheme="minorHAnsi" w:hAnsiTheme="minorHAnsi" w:cstheme="minorHAnsi"/>
          <w:w w:val="110"/>
          <w:sz w:val="24"/>
          <w:szCs w:val="24"/>
        </w:rPr>
        <w:t xml:space="preserve"> </w:t>
      </w:r>
      <w:r w:rsidRPr="00A32221">
        <w:rPr>
          <w:rFonts w:asciiTheme="minorHAnsi" w:hAnsiTheme="minorHAnsi" w:cstheme="minorHAnsi"/>
          <w:w w:val="105"/>
          <w:sz w:val="24"/>
          <w:szCs w:val="24"/>
        </w:rPr>
        <w:t>school</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or</w:t>
      </w:r>
    </w:p>
    <w:p w14:paraId="1D2C1381" w14:textId="77777777" w:rsidR="00A16BB1" w:rsidRPr="00A32221" w:rsidRDefault="00A16BB1" w:rsidP="00080768">
      <w:pPr>
        <w:pStyle w:val="ListParagraph"/>
        <w:numPr>
          <w:ilvl w:val="0"/>
          <w:numId w:val="6"/>
        </w:numPr>
        <w:tabs>
          <w:tab w:val="left" w:pos="2619"/>
        </w:tabs>
        <w:spacing w:before="15" w:line="276" w:lineRule="auto"/>
        <w:rPr>
          <w:rFonts w:asciiTheme="minorHAnsi" w:hAnsiTheme="minorHAnsi" w:cstheme="minorHAnsi"/>
          <w:sz w:val="24"/>
          <w:szCs w:val="24"/>
        </w:rPr>
      </w:pPr>
      <w:r w:rsidRPr="00A32221">
        <w:rPr>
          <w:rFonts w:asciiTheme="minorHAnsi" w:hAnsiTheme="minorHAnsi" w:cstheme="minorHAnsi"/>
          <w:w w:val="105"/>
          <w:sz w:val="24"/>
          <w:szCs w:val="24"/>
        </w:rPr>
        <w:t>Born</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in</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6"/>
          <w:w w:val="105"/>
          <w:sz w:val="24"/>
          <w:szCs w:val="24"/>
        </w:rPr>
        <w:t xml:space="preserve"> </w:t>
      </w:r>
      <w:r w:rsidRPr="00A32221">
        <w:rPr>
          <w:rFonts w:asciiTheme="minorHAnsi" w:hAnsiTheme="minorHAnsi" w:cstheme="minorHAnsi"/>
          <w:w w:val="105"/>
          <w:sz w:val="24"/>
          <w:szCs w:val="24"/>
        </w:rPr>
        <w:t>UK,</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but in</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a</w:t>
      </w:r>
      <w:r w:rsidRPr="00A32221">
        <w:rPr>
          <w:rFonts w:asciiTheme="minorHAnsi" w:hAnsiTheme="minorHAnsi" w:cstheme="minorHAnsi"/>
          <w:spacing w:val="-2"/>
          <w:w w:val="105"/>
          <w:sz w:val="24"/>
          <w:szCs w:val="24"/>
        </w:rPr>
        <w:t xml:space="preserve"> </w:t>
      </w:r>
      <w:r w:rsidRPr="00A32221">
        <w:rPr>
          <w:rFonts w:asciiTheme="minorHAnsi" w:hAnsiTheme="minorHAnsi" w:cstheme="minorHAnsi"/>
          <w:w w:val="105"/>
          <w:sz w:val="24"/>
          <w:szCs w:val="24"/>
        </w:rPr>
        <w:t>family</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where</w:t>
      </w:r>
      <w:r w:rsidRPr="00A32221">
        <w:rPr>
          <w:rFonts w:asciiTheme="minorHAnsi" w:hAnsiTheme="minorHAnsi" w:cstheme="minorHAnsi"/>
          <w:spacing w:val="-12"/>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main</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15"/>
          <w:sz w:val="24"/>
          <w:szCs w:val="24"/>
        </w:rPr>
        <w:t>language</w:t>
      </w:r>
      <w:r w:rsidRPr="00A32221">
        <w:rPr>
          <w:rFonts w:asciiTheme="minorHAnsi" w:hAnsiTheme="minorHAnsi" w:cstheme="minorHAnsi"/>
          <w:spacing w:val="-1"/>
          <w:w w:val="115"/>
          <w:sz w:val="24"/>
          <w:szCs w:val="24"/>
        </w:rPr>
        <w:t xml:space="preserve"> </w:t>
      </w:r>
      <w:r w:rsidRPr="00A32221">
        <w:rPr>
          <w:rFonts w:asciiTheme="minorHAnsi" w:hAnsiTheme="minorHAnsi" w:cstheme="minorHAnsi"/>
          <w:w w:val="105"/>
          <w:sz w:val="24"/>
          <w:szCs w:val="24"/>
        </w:rPr>
        <w:t>is</w:t>
      </w:r>
      <w:r w:rsidRPr="00A32221">
        <w:rPr>
          <w:rFonts w:asciiTheme="minorHAnsi" w:hAnsiTheme="minorHAnsi" w:cstheme="minorHAnsi"/>
          <w:spacing w:val="-13"/>
          <w:w w:val="105"/>
          <w:sz w:val="24"/>
          <w:szCs w:val="24"/>
        </w:rPr>
        <w:t xml:space="preserve"> </w:t>
      </w:r>
      <w:r w:rsidRPr="00A32221">
        <w:rPr>
          <w:rFonts w:asciiTheme="minorHAnsi" w:hAnsiTheme="minorHAnsi" w:cstheme="minorHAnsi"/>
          <w:w w:val="105"/>
          <w:sz w:val="24"/>
          <w:szCs w:val="24"/>
        </w:rPr>
        <w:t>not English.</w:t>
      </w:r>
    </w:p>
    <w:p w14:paraId="15E6E85C" w14:textId="77777777" w:rsidR="00A16BB1" w:rsidRPr="00A32221" w:rsidRDefault="00A16BB1" w:rsidP="00080768">
      <w:pPr>
        <w:spacing w:line="276" w:lineRule="auto"/>
        <w:ind w:right="1420"/>
        <w:rPr>
          <w:rFonts w:asciiTheme="minorHAnsi" w:hAnsiTheme="minorHAnsi" w:cstheme="minorHAnsi"/>
          <w:w w:val="110"/>
          <w:sz w:val="24"/>
          <w:szCs w:val="24"/>
        </w:rPr>
      </w:pPr>
    </w:p>
    <w:p w14:paraId="7CF22800"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15B66D3B"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334766E7"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18920A9F"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746866BA"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1CA5DF37"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2D1AF3E1" w14:textId="77777777" w:rsidR="00DD6F45" w:rsidRPr="00A32221" w:rsidRDefault="00DD6F45" w:rsidP="00080768">
      <w:pPr>
        <w:spacing w:line="276" w:lineRule="auto"/>
        <w:ind w:left="1655" w:right="1420"/>
        <w:rPr>
          <w:rFonts w:asciiTheme="minorHAnsi" w:hAnsiTheme="minorHAnsi" w:cstheme="minorHAnsi"/>
          <w:b/>
          <w:bCs/>
          <w:w w:val="110"/>
          <w:sz w:val="24"/>
          <w:szCs w:val="24"/>
          <w:u w:val="single"/>
        </w:rPr>
      </w:pPr>
    </w:p>
    <w:p w14:paraId="3F16E1E6" w14:textId="77777777" w:rsidR="00DD6F45" w:rsidRPr="00A32221" w:rsidRDefault="00DD6F45" w:rsidP="00080768">
      <w:pPr>
        <w:spacing w:line="276" w:lineRule="auto"/>
        <w:ind w:right="1420"/>
        <w:rPr>
          <w:rFonts w:asciiTheme="minorHAnsi" w:hAnsiTheme="minorHAnsi" w:cstheme="minorHAnsi"/>
          <w:b/>
          <w:bCs/>
          <w:w w:val="110"/>
          <w:sz w:val="24"/>
          <w:szCs w:val="24"/>
          <w:u w:val="single"/>
        </w:rPr>
      </w:pPr>
    </w:p>
    <w:p w14:paraId="491EAC27" w14:textId="4A399D9A" w:rsidR="00995643" w:rsidRPr="00A32221" w:rsidRDefault="006F60CC" w:rsidP="00A32221">
      <w:pPr>
        <w:spacing w:line="276" w:lineRule="auto"/>
        <w:ind w:left="4535" w:right="1420" w:firstLine="505"/>
        <w:rPr>
          <w:rFonts w:asciiTheme="minorHAnsi" w:hAnsiTheme="minorHAnsi" w:cstheme="minorHAnsi"/>
          <w:b/>
          <w:bCs/>
          <w:w w:val="110"/>
          <w:sz w:val="24"/>
          <w:szCs w:val="24"/>
          <w:u w:val="single"/>
        </w:rPr>
      </w:pPr>
      <w:r w:rsidRPr="00A32221">
        <w:rPr>
          <w:rFonts w:asciiTheme="minorHAnsi" w:hAnsiTheme="minorHAnsi" w:cstheme="minorHAnsi"/>
          <w:b/>
          <w:bCs/>
          <w:w w:val="110"/>
          <w:sz w:val="24"/>
          <w:szCs w:val="24"/>
          <w:u w:val="single"/>
        </w:rPr>
        <w:t>EAL</w:t>
      </w:r>
      <w:r w:rsidRPr="00A32221">
        <w:rPr>
          <w:rFonts w:asciiTheme="minorHAnsi" w:hAnsiTheme="minorHAnsi" w:cstheme="minorHAnsi"/>
          <w:b/>
          <w:bCs/>
          <w:spacing w:val="-18"/>
          <w:w w:val="110"/>
          <w:sz w:val="24"/>
          <w:szCs w:val="24"/>
          <w:u w:val="single"/>
        </w:rPr>
        <w:t xml:space="preserve"> </w:t>
      </w:r>
      <w:r w:rsidRPr="00A32221">
        <w:rPr>
          <w:rFonts w:asciiTheme="minorHAnsi" w:hAnsiTheme="minorHAnsi" w:cstheme="minorHAnsi"/>
          <w:b/>
          <w:bCs/>
          <w:w w:val="110"/>
          <w:sz w:val="24"/>
          <w:szCs w:val="24"/>
          <w:u w:val="single"/>
        </w:rPr>
        <w:t>Program</w:t>
      </w:r>
    </w:p>
    <w:p w14:paraId="1F600A31" w14:textId="77777777" w:rsidR="00A32221" w:rsidRPr="00A32221" w:rsidRDefault="00A32221" w:rsidP="00A32221">
      <w:pPr>
        <w:spacing w:line="276" w:lineRule="auto"/>
        <w:ind w:left="4535" w:right="1420" w:firstLine="505"/>
        <w:rPr>
          <w:rFonts w:asciiTheme="minorHAnsi" w:hAnsiTheme="minorHAnsi" w:cstheme="minorHAnsi"/>
          <w:b/>
          <w:bCs/>
          <w:sz w:val="24"/>
          <w:szCs w:val="24"/>
          <w:u w:val="single"/>
        </w:rPr>
      </w:pPr>
    </w:p>
    <w:p w14:paraId="288F14B7" w14:textId="1D8AC6F9" w:rsidR="00A16BB1" w:rsidRPr="00A32221" w:rsidRDefault="00A208BC" w:rsidP="00A32221">
      <w:pPr>
        <w:pStyle w:val="BodyText"/>
        <w:spacing w:before="95" w:line="276" w:lineRule="auto"/>
        <w:ind w:left="981" w:right="819"/>
        <w:rPr>
          <w:rFonts w:asciiTheme="minorHAnsi" w:hAnsiTheme="minorHAnsi" w:cstheme="minorHAnsi"/>
          <w:sz w:val="24"/>
          <w:szCs w:val="24"/>
        </w:rPr>
      </w:pPr>
      <w:r w:rsidRPr="00A32221">
        <w:rPr>
          <w:rFonts w:asciiTheme="minorHAnsi" w:hAnsiTheme="minorHAnsi" w:cstheme="minorHAnsi"/>
          <w:w w:val="105"/>
          <w:sz w:val="24"/>
          <w:szCs w:val="24"/>
        </w:rPr>
        <w:t>At JQA</w:t>
      </w:r>
      <w:r w:rsidR="00A16BB1" w:rsidRPr="00A32221">
        <w:rPr>
          <w:rFonts w:asciiTheme="minorHAnsi" w:hAnsiTheme="minorHAnsi" w:cstheme="minorHAnsi"/>
          <w:w w:val="105"/>
          <w:sz w:val="24"/>
          <w:szCs w:val="24"/>
        </w:rPr>
        <w:t xml:space="preserve"> </w:t>
      </w:r>
      <w:r w:rsidRPr="00A32221">
        <w:rPr>
          <w:rFonts w:asciiTheme="minorHAnsi" w:hAnsiTheme="minorHAnsi" w:cstheme="minorHAnsi"/>
          <w:w w:val="105"/>
          <w:sz w:val="24"/>
          <w:szCs w:val="24"/>
        </w:rPr>
        <w:t xml:space="preserve">we </w:t>
      </w:r>
      <w:r w:rsidR="00A16BB1" w:rsidRPr="00A32221">
        <w:rPr>
          <w:rFonts w:asciiTheme="minorHAnsi" w:hAnsiTheme="minorHAnsi" w:cstheme="minorHAnsi"/>
          <w:w w:val="105"/>
          <w:sz w:val="24"/>
          <w:szCs w:val="24"/>
        </w:rPr>
        <w:t>strive to identify a student’s needs at the earliest opportunity,</w:t>
      </w:r>
      <w:r w:rsidR="00A16BB1" w:rsidRPr="00A32221">
        <w:rPr>
          <w:rFonts w:asciiTheme="minorHAnsi" w:hAnsiTheme="minorHAnsi" w:cstheme="minorHAnsi"/>
          <w:spacing w:val="1"/>
          <w:w w:val="105"/>
          <w:sz w:val="24"/>
          <w:szCs w:val="24"/>
        </w:rPr>
        <w:t xml:space="preserve"> </w:t>
      </w:r>
      <w:r w:rsidR="00A16BB1" w:rsidRPr="00A32221">
        <w:rPr>
          <w:rFonts w:asciiTheme="minorHAnsi" w:hAnsiTheme="minorHAnsi" w:cstheme="minorHAnsi"/>
          <w:w w:val="110"/>
          <w:sz w:val="24"/>
          <w:szCs w:val="24"/>
        </w:rPr>
        <w:t>recognising</w:t>
      </w:r>
      <w:r w:rsidR="00A16BB1" w:rsidRPr="00A32221">
        <w:rPr>
          <w:rFonts w:asciiTheme="minorHAnsi" w:hAnsiTheme="minorHAnsi" w:cstheme="minorHAnsi"/>
          <w:spacing w:val="-26"/>
          <w:w w:val="110"/>
          <w:sz w:val="24"/>
          <w:szCs w:val="24"/>
        </w:rPr>
        <w:t xml:space="preserve"> </w:t>
      </w:r>
      <w:r w:rsidR="00A16BB1" w:rsidRPr="00A32221">
        <w:rPr>
          <w:rFonts w:asciiTheme="minorHAnsi" w:hAnsiTheme="minorHAnsi" w:cstheme="minorHAnsi"/>
          <w:w w:val="110"/>
          <w:sz w:val="24"/>
          <w:szCs w:val="24"/>
        </w:rPr>
        <w:t>the</w:t>
      </w:r>
      <w:r w:rsidR="00A16BB1" w:rsidRPr="00A32221">
        <w:rPr>
          <w:rFonts w:asciiTheme="minorHAnsi" w:hAnsiTheme="minorHAnsi" w:cstheme="minorHAnsi"/>
          <w:spacing w:val="-20"/>
          <w:w w:val="110"/>
          <w:sz w:val="24"/>
          <w:szCs w:val="24"/>
        </w:rPr>
        <w:t xml:space="preserve"> </w:t>
      </w:r>
      <w:r w:rsidR="00A16BB1" w:rsidRPr="00A32221">
        <w:rPr>
          <w:rFonts w:asciiTheme="minorHAnsi" w:hAnsiTheme="minorHAnsi" w:cstheme="minorHAnsi"/>
          <w:w w:val="110"/>
          <w:sz w:val="24"/>
          <w:szCs w:val="24"/>
        </w:rPr>
        <w:t>skills</w:t>
      </w:r>
      <w:r w:rsidR="00A16BB1" w:rsidRPr="00A32221">
        <w:rPr>
          <w:rFonts w:asciiTheme="minorHAnsi" w:hAnsiTheme="minorHAnsi" w:cstheme="minorHAnsi"/>
          <w:spacing w:val="-21"/>
          <w:w w:val="110"/>
          <w:sz w:val="24"/>
          <w:szCs w:val="24"/>
        </w:rPr>
        <w:t xml:space="preserve"> </w:t>
      </w:r>
      <w:r w:rsidR="00A16BB1" w:rsidRPr="00A32221">
        <w:rPr>
          <w:rFonts w:asciiTheme="minorHAnsi" w:hAnsiTheme="minorHAnsi" w:cstheme="minorHAnsi"/>
          <w:w w:val="110"/>
          <w:sz w:val="24"/>
          <w:szCs w:val="24"/>
        </w:rPr>
        <w:t>they</w:t>
      </w:r>
      <w:r w:rsidR="00A16BB1" w:rsidRPr="00A32221">
        <w:rPr>
          <w:rFonts w:asciiTheme="minorHAnsi" w:hAnsiTheme="minorHAnsi" w:cstheme="minorHAnsi"/>
          <w:spacing w:val="-26"/>
          <w:w w:val="110"/>
          <w:sz w:val="24"/>
          <w:szCs w:val="24"/>
        </w:rPr>
        <w:t xml:space="preserve"> </w:t>
      </w:r>
      <w:r w:rsidR="00A16BB1" w:rsidRPr="00A32221">
        <w:rPr>
          <w:rFonts w:asciiTheme="minorHAnsi" w:hAnsiTheme="minorHAnsi" w:cstheme="minorHAnsi"/>
          <w:w w:val="110"/>
          <w:sz w:val="24"/>
          <w:szCs w:val="24"/>
        </w:rPr>
        <w:t>bring</w:t>
      </w:r>
      <w:r w:rsidR="00A16BB1" w:rsidRPr="00A32221">
        <w:rPr>
          <w:rFonts w:asciiTheme="minorHAnsi" w:hAnsiTheme="minorHAnsi" w:cstheme="minorHAnsi"/>
          <w:spacing w:val="-25"/>
          <w:w w:val="110"/>
          <w:sz w:val="24"/>
          <w:szCs w:val="24"/>
        </w:rPr>
        <w:t xml:space="preserve"> </w:t>
      </w:r>
      <w:r w:rsidR="00A16BB1" w:rsidRPr="00A32221">
        <w:rPr>
          <w:rFonts w:asciiTheme="minorHAnsi" w:hAnsiTheme="minorHAnsi" w:cstheme="minorHAnsi"/>
          <w:w w:val="110"/>
          <w:sz w:val="24"/>
          <w:szCs w:val="24"/>
        </w:rPr>
        <w:t>to</w:t>
      </w:r>
      <w:r w:rsidR="00A16BB1" w:rsidRPr="00A32221">
        <w:rPr>
          <w:rFonts w:asciiTheme="minorHAnsi" w:hAnsiTheme="minorHAnsi" w:cstheme="minorHAnsi"/>
          <w:spacing w:val="-22"/>
          <w:w w:val="110"/>
          <w:sz w:val="24"/>
          <w:szCs w:val="24"/>
        </w:rPr>
        <w:t xml:space="preserve"> </w:t>
      </w:r>
      <w:r w:rsidR="00A16BB1" w:rsidRPr="00A32221">
        <w:rPr>
          <w:rFonts w:asciiTheme="minorHAnsi" w:hAnsiTheme="minorHAnsi" w:cstheme="minorHAnsi"/>
          <w:w w:val="110"/>
          <w:sz w:val="24"/>
          <w:szCs w:val="24"/>
        </w:rPr>
        <w:t>the</w:t>
      </w:r>
      <w:r w:rsidR="00A16BB1" w:rsidRPr="00A32221">
        <w:rPr>
          <w:rFonts w:asciiTheme="minorHAnsi" w:hAnsiTheme="minorHAnsi" w:cstheme="minorHAnsi"/>
          <w:spacing w:val="-20"/>
          <w:w w:val="110"/>
          <w:sz w:val="24"/>
          <w:szCs w:val="24"/>
        </w:rPr>
        <w:t xml:space="preserve"> </w:t>
      </w:r>
      <w:r w:rsidR="00A16BB1" w:rsidRPr="00A32221">
        <w:rPr>
          <w:rFonts w:asciiTheme="minorHAnsi" w:hAnsiTheme="minorHAnsi" w:cstheme="minorHAnsi"/>
          <w:w w:val="110"/>
          <w:sz w:val="24"/>
          <w:szCs w:val="24"/>
        </w:rPr>
        <w:t>school</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and</w:t>
      </w:r>
      <w:r w:rsidR="00A16BB1" w:rsidRPr="00A32221">
        <w:rPr>
          <w:rFonts w:asciiTheme="minorHAnsi" w:hAnsiTheme="minorHAnsi" w:cstheme="minorHAnsi"/>
          <w:spacing w:val="-13"/>
          <w:w w:val="110"/>
          <w:sz w:val="24"/>
          <w:szCs w:val="24"/>
        </w:rPr>
        <w:t xml:space="preserve"> </w:t>
      </w:r>
      <w:r w:rsidR="00A16BB1" w:rsidRPr="00A32221">
        <w:rPr>
          <w:rFonts w:asciiTheme="minorHAnsi" w:hAnsiTheme="minorHAnsi" w:cstheme="minorHAnsi"/>
          <w:w w:val="110"/>
          <w:sz w:val="24"/>
          <w:szCs w:val="24"/>
        </w:rPr>
        <w:t>ensuring</w:t>
      </w:r>
      <w:r w:rsidR="00A16BB1" w:rsidRPr="00A32221">
        <w:rPr>
          <w:rFonts w:asciiTheme="minorHAnsi" w:hAnsiTheme="minorHAnsi" w:cstheme="minorHAnsi"/>
          <w:spacing w:val="-25"/>
          <w:w w:val="110"/>
          <w:sz w:val="24"/>
          <w:szCs w:val="24"/>
        </w:rPr>
        <w:t xml:space="preserve"> </w:t>
      </w:r>
      <w:r w:rsidR="00A16BB1" w:rsidRPr="00A32221">
        <w:rPr>
          <w:rFonts w:asciiTheme="minorHAnsi" w:hAnsiTheme="minorHAnsi" w:cstheme="minorHAnsi"/>
          <w:w w:val="110"/>
          <w:sz w:val="24"/>
          <w:szCs w:val="24"/>
        </w:rPr>
        <w:t>equality</w:t>
      </w:r>
      <w:r w:rsidR="00A16BB1" w:rsidRPr="00A32221">
        <w:rPr>
          <w:rFonts w:asciiTheme="minorHAnsi" w:hAnsiTheme="minorHAnsi" w:cstheme="minorHAnsi"/>
          <w:spacing w:val="-26"/>
          <w:w w:val="110"/>
          <w:sz w:val="24"/>
          <w:szCs w:val="24"/>
        </w:rPr>
        <w:t xml:space="preserve"> </w:t>
      </w:r>
      <w:r w:rsidR="00A16BB1" w:rsidRPr="00A32221">
        <w:rPr>
          <w:rFonts w:asciiTheme="minorHAnsi" w:hAnsiTheme="minorHAnsi" w:cstheme="minorHAnsi"/>
          <w:w w:val="110"/>
          <w:sz w:val="24"/>
          <w:szCs w:val="24"/>
        </w:rPr>
        <w:t>of</w:t>
      </w:r>
      <w:r w:rsidR="00A16BB1" w:rsidRPr="00A32221">
        <w:rPr>
          <w:rFonts w:asciiTheme="minorHAnsi" w:hAnsiTheme="minorHAnsi" w:cstheme="minorHAnsi"/>
          <w:spacing w:val="-20"/>
          <w:w w:val="110"/>
          <w:sz w:val="24"/>
          <w:szCs w:val="24"/>
        </w:rPr>
        <w:t xml:space="preserve"> </w:t>
      </w:r>
      <w:r w:rsidR="00A16BB1" w:rsidRPr="00A32221">
        <w:rPr>
          <w:rFonts w:asciiTheme="minorHAnsi" w:hAnsiTheme="minorHAnsi" w:cstheme="minorHAnsi"/>
          <w:w w:val="110"/>
          <w:sz w:val="24"/>
          <w:szCs w:val="24"/>
        </w:rPr>
        <w:t>access</w:t>
      </w:r>
      <w:r w:rsidR="00A16BB1" w:rsidRPr="00A32221">
        <w:rPr>
          <w:rFonts w:asciiTheme="minorHAnsi" w:hAnsiTheme="minorHAnsi" w:cstheme="minorHAnsi"/>
          <w:spacing w:val="-21"/>
          <w:w w:val="110"/>
          <w:sz w:val="24"/>
          <w:szCs w:val="24"/>
        </w:rPr>
        <w:t xml:space="preserve"> </w:t>
      </w:r>
      <w:r w:rsidR="00A16BB1" w:rsidRPr="00A32221">
        <w:rPr>
          <w:rFonts w:asciiTheme="minorHAnsi" w:hAnsiTheme="minorHAnsi" w:cstheme="minorHAnsi"/>
          <w:w w:val="110"/>
          <w:sz w:val="24"/>
          <w:szCs w:val="24"/>
        </w:rPr>
        <w:t>to</w:t>
      </w:r>
      <w:r w:rsidR="00A16BB1" w:rsidRPr="00A32221">
        <w:rPr>
          <w:rFonts w:asciiTheme="minorHAnsi" w:hAnsiTheme="minorHAnsi" w:cstheme="minorHAnsi"/>
          <w:spacing w:val="-21"/>
          <w:w w:val="110"/>
          <w:sz w:val="24"/>
          <w:szCs w:val="24"/>
        </w:rPr>
        <w:t xml:space="preserve"> </w:t>
      </w:r>
      <w:r w:rsidR="00A16BB1" w:rsidRPr="00A32221">
        <w:rPr>
          <w:rFonts w:asciiTheme="minorHAnsi" w:hAnsiTheme="minorHAnsi" w:cstheme="minorHAnsi"/>
          <w:w w:val="110"/>
          <w:sz w:val="24"/>
          <w:szCs w:val="24"/>
        </w:rPr>
        <w:t>the</w:t>
      </w:r>
      <w:r w:rsidR="00A16BB1" w:rsidRPr="00A32221">
        <w:rPr>
          <w:rFonts w:asciiTheme="minorHAnsi" w:hAnsiTheme="minorHAnsi" w:cstheme="minorHAnsi"/>
          <w:spacing w:val="1"/>
          <w:w w:val="110"/>
          <w:sz w:val="24"/>
          <w:szCs w:val="24"/>
        </w:rPr>
        <w:t xml:space="preserve"> </w:t>
      </w:r>
      <w:r w:rsidR="00A16BB1" w:rsidRPr="00A32221">
        <w:rPr>
          <w:rFonts w:asciiTheme="minorHAnsi" w:hAnsiTheme="minorHAnsi" w:cstheme="minorHAnsi"/>
          <w:w w:val="110"/>
          <w:sz w:val="24"/>
          <w:szCs w:val="24"/>
        </w:rPr>
        <w:t>whole</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curriculum.</w:t>
      </w:r>
      <w:r w:rsidR="00A16BB1" w:rsidRPr="00A32221">
        <w:rPr>
          <w:rFonts w:asciiTheme="minorHAnsi" w:hAnsiTheme="minorHAnsi" w:cstheme="minorHAnsi"/>
          <w:spacing w:val="-30"/>
          <w:w w:val="110"/>
          <w:sz w:val="24"/>
          <w:szCs w:val="24"/>
        </w:rPr>
        <w:t xml:space="preserve"> </w:t>
      </w:r>
      <w:r w:rsidR="00A16BB1" w:rsidRPr="00A32221">
        <w:rPr>
          <w:rFonts w:asciiTheme="minorHAnsi" w:hAnsiTheme="minorHAnsi" w:cstheme="minorHAnsi"/>
          <w:w w:val="110"/>
          <w:sz w:val="24"/>
          <w:szCs w:val="24"/>
        </w:rPr>
        <w:t>This</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help</w:t>
      </w:r>
      <w:r w:rsidR="00A16BB1" w:rsidRPr="00A32221">
        <w:rPr>
          <w:rFonts w:asciiTheme="minorHAnsi" w:hAnsiTheme="minorHAnsi" w:cstheme="minorHAnsi"/>
          <w:spacing w:val="-31"/>
          <w:w w:val="110"/>
          <w:sz w:val="24"/>
          <w:szCs w:val="24"/>
        </w:rPr>
        <w:t xml:space="preserve"> </w:t>
      </w:r>
      <w:r w:rsidR="00A16BB1" w:rsidRPr="00A32221">
        <w:rPr>
          <w:rFonts w:asciiTheme="minorHAnsi" w:hAnsiTheme="minorHAnsi" w:cstheme="minorHAnsi"/>
          <w:w w:val="110"/>
          <w:sz w:val="24"/>
          <w:szCs w:val="24"/>
        </w:rPr>
        <w:t>is</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a</w:t>
      </w:r>
      <w:r w:rsidR="00A16BB1" w:rsidRPr="00A32221">
        <w:rPr>
          <w:rFonts w:asciiTheme="minorHAnsi" w:hAnsiTheme="minorHAnsi" w:cstheme="minorHAnsi"/>
          <w:spacing w:val="-15"/>
          <w:w w:val="110"/>
          <w:sz w:val="24"/>
          <w:szCs w:val="24"/>
        </w:rPr>
        <w:t xml:space="preserve"> </w:t>
      </w:r>
      <w:r w:rsidR="00A16BB1" w:rsidRPr="00A32221">
        <w:rPr>
          <w:rFonts w:asciiTheme="minorHAnsi" w:hAnsiTheme="minorHAnsi" w:cstheme="minorHAnsi"/>
          <w:w w:val="110"/>
          <w:sz w:val="24"/>
          <w:szCs w:val="24"/>
        </w:rPr>
        <w:t>mixture</w:t>
      </w:r>
      <w:r w:rsidR="00A16BB1" w:rsidRPr="00A32221">
        <w:rPr>
          <w:rFonts w:asciiTheme="minorHAnsi" w:hAnsiTheme="minorHAnsi" w:cstheme="minorHAnsi"/>
          <w:spacing w:val="-23"/>
          <w:w w:val="110"/>
          <w:sz w:val="24"/>
          <w:szCs w:val="24"/>
        </w:rPr>
        <w:t xml:space="preserve"> </w:t>
      </w:r>
      <w:r w:rsidR="00A16BB1" w:rsidRPr="00A32221">
        <w:rPr>
          <w:rFonts w:asciiTheme="minorHAnsi" w:hAnsiTheme="minorHAnsi" w:cstheme="minorHAnsi"/>
          <w:w w:val="110"/>
          <w:sz w:val="24"/>
          <w:szCs w:val="24"/>
        </w:rPr>
        <w:t>of</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academic</w:t>
      </w:r>
      <w:r w:rsidR="00A16BB1" w:rsidRPr="00A32221">
        <w:rPr>
          <w:rFonts w:asciiTheme="minorHAnsi" w:hAnsiTheme="minorHAnsi" w:cstheme="minorHAnsi"/>
          <w:spacing w:val="-23"/>
          <w:w w:val="110"/>
          <w:sz w:val="24"/>
          <w:szCs w:val="24"/>
        </w:rPr>
        <w:t xml:space="preserve"> </w:t>
      </w:r>
      <w:r w:rsidR="00A16BB1" w:rsidRPr="00A32221">
        <w:rPr>
          <w:rFonts w:asciiTheme="minorHAnsi" w:hAnsiTheme="minorHAnsi" w:cstheme="minorHAnsi"/>
          <w:w w:val="110"/>
          <w:sz w:val="24"/>
          <w:szCs w:val="24"/>
        </w:rPr>
        <w:t>and</w:t>
      </w:r>
      <w:r w:rsidR="00A16BB1" w:rsidRPr="00A32221">
        <w:rPr>
          <w:rFonts w:asciiTheme="minorHAnsi" w:hAnsiTheme="minorHAnsi" w:cstheme="minorHAnsi"/>
          <w:spacing w:val="-31"/>
          <w:w w:val="110"/>
          <w:sz w:val="24"/>
          <w:szCs w:val="24"/>
        </w:rPr>
        <w:t xml:space="preserve"> </w:t>
      </w:r>
      <w:r w:rsidR="00A16BB1" w:rsidRPr="00A32221">
        <w:rPr>
          <w:rFonts w:asciiTheme="minorHAnsi" w:hAnsiTheme="minorHAnsi" w:cstheme="minorHAnsi"/>
          <w:w w:val="110"/>
          <w:sz w:val="24"/>
          <w:szCs w:val="24"/>
        </w:rPr>
        <w:t>pastoral</w:t>
      </w:r>
      <w:r w:rsidR="00A16BB1" w:rsidRPr="00A32221">
        <w:rPr>
          <w:rFonts w:asciiTheme="minorHAnsi" w:hAnsiTheme="minorHAnsi" w:cstheme="minorHAnsi"/>
          <w:spacing w:val="-28"/>
          <w:w w:val="110"/>
          <w:sz w:val="24"/>
          <w:szCs w:val="24"/>
        </w:rPr>
        <w:t xml:space="preserve"> </w:t>
      </w:r>
      <w:r w:rsidR="00A16BB1" w:rsidRPr="00A32221">
        <w:rPr>
          <w:rFonts w:asciiTheme="minorHAnsi" w:hAnsiTheme="minorHAnsi" w:cstheme="minorHAnsi"/>
          <w:w w:val="110"/>
          <w:sz w:val="24"/>
          <w:szCs w:val="24"/>
        </w:rPr>
        <w:t>and</w:t>
      </w:r>
      <w:r w:rsidR="00A16BB1" w:rsidRPr="00A32221">
        <w:rPr>
          <w:rFonts w:asciiTheme="minorHAnsi" w:hAnsiTheme="minorHAnsi" w:cstheme="minorHAnsi"/>
          <w:spacing w:val="-16"/>
          <w:w w:val="110"/>
          <w:sz w:val="24"/>
          <w:szCs w:val="24"/>
        </w:rPr>
        <w:t xml:space="preserve"> </w:t>
      </w:r>
      <w:r w:rsidR="00A16BB1" w:rsidRPr="00A32221">
        <w:rPr>
          <w:rFonts w:asciiTheme="minorHAnsi" w:hAnsiTheme="minorHAnsi" w:cstheme="minorHAnsi"/>
          <w:w w:val="110"/>
          <w:sz w:val="24"/>
          <w:szCs w:val="24"/>
        </w:rPr>
        <w:t>extends</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to</w:t>
      </w:r>
      <w:r w:rsidR="00A16BB1" w:rsidRPr="00A32221">
        <w:rPr>
          <w:rFonts w:asciiTheme="minorHAnsi" w:hAnsiTheme="minorHAnsi" w:cstheme="minorHAnsi"/>
          <w:spacing w:val="-9"/>
          <w:w w:val="110"/>
          <w:sz w:val="24"/>
          <w:szCs w:val="24"/>
        </w:rPr>
        <w:t xml:space="preserve"> </w:t>
      </w:r>
      <w:r w:rsidR="00A16BB1" w:rsidRPr="00A32221">
        <w:rPr>
          <w:rFonts w:asciiTheme="minorHAnsi" w:hAnsiTheme="minorHAnsi" w:cstheme="minorHAnsi"/>
          <w:w w:val="110"/>
          <w:sz w:val="24"/>
          <w:szCs w:val="24"/>
        </w:rPr>
        <w:t>all</w:t>
      </w:r>
      <w:r w:rsidR="00A16BB1" w:rsidRPr="00A32221">
        <w:rPr>
          <w:rFonts w:asciiTheme="minorHAnsi" w:hAnsiTheme="minorHAnsi" w:cstheme="minorHAnsi"/>
          <w:spacing w:val="-70"/>
          <w:w w:val="110"/>
          <w:sz w:val="24"/>
          <w:szCs w:val="24"/>
        </w:rPr>
        <w:t xml:space="preserve"> </w:t>
      </w:r>
      <w:r w:rsidR="00A16BB1" w:rsidRPr="00A32221">
        <w:rPr>
          <w:rFonts w:asciiTheme="minorHAnsi" w:hAnsiTheme="minorHAnsi" w:cstheme="minorHAnsi"/>
          <w:w w:val="110"/>
          <w:sz w:val="24"/>
          <w:szCs w:val="24"/>
        </w:rPr>
        <w:t>areas of school life, as these students are learning not only a second language but</w:t>
      </w:r>
      <w:r w:rsidR="00A16BB1" w:rsidRPr="00A32221">
        <w:rPr>
          <w:rFonts w:asciiTheme="minorHAnsi" w:hAnsiTheme="minorHAnsi" w:cstheme="minorHAnsi"/>
          <w:spacing w:val="-70"/>
          <w:w w:val="110"/>
          <w:sz w:val="24"/>
          <w:szCs w:val="24"/>
        </w:rPr>
        <w:t xml:space="preserve"> </w:t>
      </w:r>
      <w:r w:rsidR="00A16BB1" w:rsidRPr="00A32221">
        <w:rPr>
          <w:rFonts w:asciiTheme="minorHAnsi" w:hAnsiTheme="minorHAnsi" w:cstheme="minorHAnsi"/>
          <w:w w:val="110"/>
          <w:sz w:val="24"/>
          <w:szCs w:val="24"/>
        </w:rPr>
        <w:t>also</w:t>
      </w:r>
      <w:r w:rsidR="00A16BB1" w:rsidRPr="00A32221">
        <w:rPr>
          <w:rFonts w:asciiTheme="minorHAnsi" w:hAnsiTheme="minorHAnsi" w:cstheme="minorHAnsi"/>
          <w:spacing w:val="-25"/>
          <w:w w:val="110"/>
          <w:sz w:val="24"/>
          <w:szCs w:val="24"/>
        </w:rPr>
        <w:t xml:space="preserve"> </w:t>
      </w:r>
      <w:r w:rsidR="00A16BB1" w:rsidRPr="00A32221">
        <w:rPr>
          <w:rFonts w:asciiTheme="minorHAnsi" w:hAnsiTheme="minorHAnsi" w:cstheme="minorHAnsi"/>
          <w:w w:val="110"/>
          <w:sz w:val="24"/>
          <w:szCs w:val="24"/>
        </w:rPr>
        <w:t>how</w:t>
      </w:r>
      <w:r w:rsidR="00A16BB1" w:rsidRPr="00A32221">
        <w:rPr>
          <w:rFonts w:asciiTheme="minorHAnsi" w:hAnsiTheme="minorHAnsi" w:cstheme="minorHAnsi"/>
          <w:spacing w:val="-19"/>
          <w:w w:val="110"/>
          <w:sz w:val="24"/>
          <w:szCs w:val="24"/>
        </w:rPr>
        <w:t xml:space="preserve"> </w:t>
      </w:r>
      <w:r w:rsidR="00A16BB1" w:rsidRPr="00A32221">
        <w:rPr>
          <w:rFonts w:asciiTheme="minorHAnsi" w:hAnsiTheme="minorHAnsi" w:cstheme="minorHAnsi"/>
          <w:w w:val="110"/>
          <w:sz w:val="24"/>
          <w:szCs w:val="24"/>
        </w:rPr>
        <w:t>to</w:t>
      </w:r>
      <w:r w:rsidR="00A16BB1" w:rsidRPr="00A32221">
        <w:rPr>
          <w:rFonts w:asciiTheme="minorHAnsi" w:hAnsiTheme="minorHAnsi" w:cstheme="minorHAnsi"/>
          <w:spacing w:val="-9"/>
          <w:w w:val="110"/>
          <w:sz w:val="24"/>
          <w:szCs w:val="24"/>
        </w:rPr>
        <w:t xml:space="preserve"> </w:t>
      </w:r>
      <w:r w:rsidR="00A16BB1" w:rsidRPr="00A32221">
        <w:rPr>
          <w:rFonts w:asciiTheme="minorHAnsi" w:hAnsiTheme="minorHAnsi" w:cstheme="minorHAnsi"/>
          <w:w w:val="110"/>
          <w:sz w:val="24"/>
          <w:szCs w:val="24"/>
        </w:rPr>
        <w:t>adapt</w:t>
      </w:r>
      <w:r w:rsidR="00A16BB1" w:rsidRPr="00A32221">
        <w:rPr>
          <w:rFonts w:asciiTheme="minorHAnsi" w:hAnsiTheme="minorHAnsi" w:cstheme="minorHAnsi"/>
          <w:spacing w:val="-14"/>
          <w:w w:val="110"/>
          <w:sz w:val="24"/>
          <w:szCs w:val="24"/>
        </w:rPr>
        <w:t xml:space="preserve"> </w:t>
      </w:r>
      <w:r w:rsidR="00A16BB1" w:rsidRPr="00A32221">
        <w:rPr>
          <w:rFonts w:asciiTheme="minorHAnsi" w:hAnsiTheme="minorHAnsi" w:cstheme="minorHAnsi"/>
          <w:w w:val="110"/>
          <w:sz w:val="24"/>
          <w:szCs w:val="24"/>
        </w:rPr>
        <w:t>and</w:t>
      </w:r>
      <w:r w:rsidR="00A16BB1" w:rsidRPr="00A32221">
        <w:rPr>
          <w:rFonts w:asciiTheme="minorHAnsi" w:hAnsiTheme="minorHAnsi" w:cstheme="minorHAnsi"/>
          <w:spacing w:val="-16"/>
          <w:w w:val="110"/>
          <w:sz w:val="24"/>
          <w:szCs w:val="24"/>
        </w:rPr>
        <w:t xml:space="preserve"> </w:t>
      </w:r>
      <w:r w:rsidR="00A16BB1" w:rsidRPr="00A32221">
        <w:rPr>
          <w:rFonts w:asciiTheme="minorHAnsi" w:hAnsiTheme="minorHAnsi" w:cstheme="minorHAnsi"/>
          <w:w w:val="110"/>
          <w:sz w:val="24"/>
          <w:szCs w:val="24"/>
        </w:rPr>
        <w:t>thrive</w:t>
      </w:r>
      <w:r w:rsidR="00A16BB1" w:rsidRPr="00A32221">
        <w:rPr>
          <w:rFonts w:asciiTheme="minorHAnsi" w:hAnsiTheme="minorHAnsi" w:cstheme="minorHAnsi"/>
          <w:spacing w:val="-24"/>
          <w:w w:val="110"/>
          <w:sz w:val="24"/>
          <w:szCs w:val="24"/>
        </w:rPr>
        <w:t xml:space="preserve"> </w:t>
      </w:r>
      <w:r w:rsidR="00A16BB1" w:rsidRPr="00A32221">
        <w:rPr>
          <w:rFonts w:asciiTheme="minorHAnsi" w:hAnsiTheme="minorHAnsi" w:cstheme="minorHAnsi"/>
          <w:w w:val="110"/>
          <w:sz w:val="24"/>
          <w:szCs w:val="24"/>
        </w:rPr>
        <w:t>in</w:t>
      </w:r>
      <w:r w:rsidR="00A16BB1" w:rsidRPr="00A32221">
        <w:rPr>
          <w:rFonts w:asciiTheme="minorHAnsi" w:hAnsiTheme="minorHAnsi" w:cstheme="minorHAnsi"/>
          <w:spacing w:val="-30"/>
          <w:w w:val="110"/>
          <w:sz w:val="24"/>
          <w:szCs w:val="24"/>
        </w:rPr>
        <w:t xml:space="preserve"> </w:t>
      </w:r>
      <w:r w:rsidR="00A16BB1" w:rsidRPr="00A32221">
        <w:rPr>
          <w:rFonts w:asciiTheme="minorHAnsi" w:hAnsiTheme="minorHAnsi" w:cstheme="minorHAnsi"/>
          <w:w w:val="110"/>
          <w:sz w:val="24"/>
          <w:szCs w:val="24"/>
        </w:rPr>
        <w:t>a</w:t>
      </w:r>
      <w:r w:rsidR="00A16BB1" w:rsidRPr="00A32221">
        <w:rPr>
          <w:rFonts w:asciiTheme="minorHAnsi" w:hAnsiTheme="minorHAnsi" w:cstheme="minorHAnsi"/>
          <w:spacing w:val="-15"/>
          <w:w w:val="110"/>
          <w:sz w:val="24"/>
          <w:szCs w:val="24"/>
        </w:rPr>
        <w:t xml:space="preserve"> </w:t>
      </w:r>
      <w:r w:rsidR="00A16BB1" w:rsidRPr="00A32221">
        <w:rPr>
          <w:rFonts w:asciiTheme="minorHAnsi" w:hAnsiTheme="minorHAnsi" w:cstheme="minorHAnsi"/>
          <w:w w:val="110"/>
          <w:sz w:val="24"/>
          <w:szCs w:val="24"/>
        </w:rPr>
        <w:t>new</w:t>
      </w:r>
      <w:r w:rsidR="00A16BB1" w:rsidRPr="00A32221">
        <w:rPr>
          <w:rFonts w:asciiTheme="minorHAnsi" w:hAnsiTheme="minorHAnsi" w:cstheme="minorHAnsi"/>
          <w:spacing w:val="-19"/>
          <w:w w:val="110"/>
          <w:sz w:val="24"/>
          <w:szCs w:val="24"/>
        </w:rPr>
        <w:t xml:space="preserve"> </w:t>
      </w:r>
      <w:r w:rsidR="00A16BB1" w:rsidRPr="00A32221">
        <w:rPr>
          <w:rFonts w:asciiTheme="minorHAnsi" w:hAnsiTheme="minorHAnsi" w:cstheme="minorHAnsi"/>
          <w:w w:val="110"/>
          <w:sz w:val="24"/>
          <w:szCs w:val="24"/>
        </w:rPr>
        <w:t>culture.</w:t>
      </w:r>
    </w:p>
    <w:p w14:paraId="141A78F0" w14:textId="77777777" w:rsidR="00A16BB1" w:rsidRPr="00A32221" w:rsidRDefault="00A16BB1" w:rsidP="00080768">
      <w:pPr>
        <w:pStyle w:val="Heading2"/>
        <w:spacing w:before="158" w:line="276" w:lineRule="auto"/>
        <w:rPr>
          <w:rFonts w:asciiTheme="minorHAnsi" w:hAnsiTheme="minorHAnsi" w:cstheme="minorHAnsi"/>
          <w:sz w:val="24"/>
          <w:szCs w:val="24"/>
          <w:u w:val="none"/>
        </w:rPr>
      </w:pPr>
      <w:r w:rsidRPr="00A32221">
        <w:rPr>
          <w:rFonts w:asciiTheme="minorHAnsi" w:hAnsiTheme="minorHAnsi" w:cstheme="minorHAnsi"/>
          <w:w w:val="95"/>
          <w:sz w:val="24"/>
          <w:szCs w:val="24"/>
        </w:rPr>
        <w:t>Entrance</w:t>
      </w:r>
      <w:r w:rsidRPr="00A32221">
        <w:rPr>
          <w:rFonts w:asciiTheme="minorHAnsi" w:hAnsiTheme="minorHAnsi" w:cstheme="minorHAnsi"/>
          <w:spacing w:val="9"/>
          <w:w w:val="95"/>
          <w:sz w:val="24"/>
          <w:szCs w:val="24"/>
        </w:rPr>
        <w:t xml:space="preserve"> </w:t>
      </w:r>
      <w:r w:rsidRPr="00A32221">
        <w:rPr>
          <w:rFonts w:asciiTheme="minorHAnsi" w:hAnsiTheme="minorHAnsi" w:cstheme="minorHAnsi"/>
          <w:w w:val="95"/>
          <w:sz w:val="24"/>
          <w:szCs w:val="24"/>
        </w:rPr>
        <w:t>Assessment</w:t>
      </w:r>
    </w:p>
    <w:p w14:paraId="657A1040" w14:textId="6BE13B63" w:rsidR="00A16BB1" w:rsidRPr="00A32221" w:rsidRDefault="00A16BB1" w:rsidP="00080768">
      <w:pPr>
        <w:pStyle w:val="BodyText"/>
        <w:spacing w:before="198" w:line="276" w:lineRule="auto"/>
        <w:ind w:left="981" w:right="744"/>
        <w:rPr>
          <w:rFonts w:asciiTheme="minorHAnsi" w:hAnsiTheme="minorHAnsi" w:cstheme="minorHAnsi"/>
          <w:spacing w:val="-8"/>
          <w:w w:val="110"/>
          <w:sz w:val="24"/>
          <w:szCs w:val="24"/>
        </w:rPr>
      </w:pPr>
      <w:r w:rsidRPr="00A32221">
        <w:rPr>
          <w:rFonts w:asciiTheme="minorHAnsi" w:hAnsiTheme="minorHAnsi" w:cstheme="minorHAnsi"/>
          <w:w w:val="110"/>
          <w:sz w:val="24"/>
          <w:szCs w:val="24"/>
        </w:rPr>
        <w:t xml:space="preserve">All </w:t>
      </w:r>
      <w:r w:rsidRPr="00A32221">
        <w:rPr>
          <w:rFonts w:asciiTheme="minorHAnsi" w:hAnsiTheme="minorHAnsi" w:cstheme="minorHAnsi"/>
          <w:w w:val="110"/>
          <w:sz w:val="24"/>
          <w:szCs w:val="24"/>
        </w:rPr>
        <w:t>new</w:t>
      </w:r>
      <w:r w:rsidRPr="00A32221">
        <w:rPr>
          <w:rFonts w:asciiTheme="minorHAnsi" w:hAnsiTheme="minorHAnsi" w:cstheme="minorHAnsi"/>
          <w:w w:val="110"/>
          <w:sz w:val="24"/>
          <w:szCs w:val="24"/>
        </w:rPr>
        <w:t xml:space="preserve"> applicants who have indicated a language other than English</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being</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spoken</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at</w:t>
      </w:r>
      <w:r w:rsidRPr="00A32221">
        <w:rPr>
          <w:rFonts w:asciiTheme="minorHAnsi" w:hAnsiTheme="minorHAnsi" w:cstheme="minorHAnsi"/>
          <w:spacing w:val="-3"/>
          <w:w w:val="110"/>
          <w:sz w:val="24"/>
          <w:szCs w:val="24"/>
        </w:rPr>
        <w:t xml:space="preserve"> </w:t>
      </w:r>
      <w:r w:rsidRPr="00A32221">
        <w:rPr>
          <w:rFonts w:asciiTheme="minorHAnsi" w:hAnsiTheme="minorHAnsi" w:cstheme="minorHAnsi"/>
          <w:w w:val="110"/>
          <w:sz w:val="24"/>
          <w:szCs w:val="24"/>
        </w:rPr>
        <w:t>home,</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or</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that</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English</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5"/>
          <w:w w:val="110"/>
          <w:sz w:val="24"/>
          <w:szCs w:val="24"/>
        </w:rPr>
        <w:t xml:space="preserve"> </w:t>
      </w:r>
      <w:r w:rsidRPr="00A32221">
        <w:rPr>
          <w:rFonts w:asciiTheme="minorHAnsi" w:hAnsiTheme="minorHAnsi" w:cstheme="minorHAnsi"/>
          <w:w w:val="110"/>
          <w:sz w:val="24"/>
          <w:szCs w:val="24"/>
        </w:rPr>
        <w:t>second</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language</w:t>
      </w:r>
      <w:r w:rsidRPr="00A32221">
        <w:rPr>
          <w:rFonts w:asciiTheme="minorHAnsi" w:hAnsiTheme="minorHAnsi" w:cstheme="minorHAnsi"/>
          <w:spacing w:val="-6"/>
          <w:w w:val="110"/>
          <w:sz w:val="24"/>
          <w:szCs w:val="24"/>
        </w:rPr>
        <w:t xml:space="preserve"> </w:t>
      </w:r>
      <w:r w:rsidRPr="00A32221">
        <w:rPr>
          <w:rFonts w:asciiTheme="minorHAnsi" w:hAnsiTheme="minorHAnsi" w:cstheme="minorHAnsi"/>
          <w:w w:val="110"/>
          <w:sz w:val="24"/>
          <w:szCs w:val="24"/>
        </w:rPr>
        <w:t>on</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their</w:t>
      </w:r>
      <w:r w:rsidRPr="00A32221">
        <w:rPr>
          <w:rFonts w:asciiTheme="minorHAnsi" w:hAnsiTheme="minorHAnsi" w:cstheme="minorHAnsi"/>
          <w:spacing w:val="-11"/>
          <w:w w:val="110"/>
          <w:sz w:val="24"/>
          <w:szCs w:val="24"/>
        </w:rPr>
        <w:t xml:space="preserve"> </w:t>
      </w:r>
      <w:r w:rsidRPr="00A32221">
        <w:rPr>
          <w:rFonts w:asciiTheme="minorHAnsi" w:hAnsiTheme="minorHAnsi" w:cstheme="minorHAnsi"/>
          <w:w w:val="110"/>
          <w:sz w:val="24"/>
          <w:szCs w:val="24"/>
        </w:rPr>
        <w:t>application</w:t>
      </w:r>
      <w:r w:rsidRPr="00A32221">
        <w:rPr>
          <w:rFonts w:asciiTheme="minorHAnsi" w:hAnsiTheme="minorHAnsi" w:cstheme="minorHAnsi"/>
          <w:spacing w:val="-17"/>
          <w:w w:val="110"/>
          <w:sz w:val="24"/>
          <w:szCs w:val="24"/>
        </w:rPr>
        <w:t xml:space="preserve"> </w:t>
      </w:r>
      <w:r w:rsidRPr="00A32221">
        <w:rPr>
          <w:rFonts w:asciiTheme="minorHAnsi" w:hAnsiTheme="minorHAnsi" w:cstheme="minorHAnsi"/>
          <w:w w:val="110"/>
          <w:sz w:val="24"/>
          <w:szCs w:val="24"/>
        </w:rPr>
        <w:t>or</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if</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their principal language of communication is not English, should expect to be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05"/>
          <w:sz w:val="24"/>
          <w:szCs w:val="24"/>
        </w:rPr>
        <w:t xml:space="preserve">assessed by </w:t>
      </w:r>
      <w:r w:rsidRPr="00A32221">
        <w:rPr>
          <w:rFonts w:asciiTheme="minorHAnsi" w:hAnsiTheme="minorHAnsi" w:cstheme="minorHAnsi"/>
          <w:w w:val="105"/>
          <w:sz w:val="24"/>
          <w:szCs w:val="24"/>
        </w:rPr>
        <w:t>our Teaching Assistants or SENDCO</w:t>
      </w:r>
      <w:r w:rsidRPr="00A32221">
        <w:rPr>
          <w:rFonts w:asciiTheme="minorHAnsi" w:hAnsiTheme="minorHAnsi" w:cstheme="minorHAnsi"/>
          <w:w w:val="105"/>
          <w:sz w:val="24"/>
          <w:szCs w:val="24"/>
        </w:rPr>
        <w:t xml:space="preserve"> on entry, in order to determine their level of English</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10"/>
          <w:sz w:val="24"/>
          <w:szCs w:val="24"/>
        </w:rPr>
        <w:t>proficiency</w:t>
      </w:r>
      <w:r w:rsidRPr="00A32221">
        <w:rPr>
          <w:rFonts w:asciiTheme="minorHAnsi" w:hAnsiTheme="minorHAnsi" w:cstheme="minorHAnsi"/>
          <w:w w:val="110"/>
          <w:sz w:val="24"/>
          <w:szCs w:val="24"/>
        </w:rPr>
        <w:t xml:space="preserve"> (Appendix A – See</w:t>
      </w:r>
      <w:r w:rsidR="0093088F" w:rsidRPr="00A32221">
        <w:rPr>
          <w:rFonts w:asciiTheme="minorHAnsi" w:hAnsiTheme="minorHAnsi" w:cstheme="minorHAnsi"/>
          <w:w w:val="110"/>
          <w:sz w:val="24"/>
          <w:szCs w:val="24"/>
        </w:rPr>
        <w:t xml:space="preserve"> proficiency</w:t>
      </w:r>
      <w:r w:rsidRPr="00A32221">
        <w:rPr>
          <w:rFonts w:asciiTheme="minorHAnsi" w:hAnsiTheme="minorHAnsi" w:cstheme="minorHAnsi"/>
          <w:w w:val="110"/>
          <w:sz w:val="24"/>
          <w:szCs w:val="24"/>
        </w:rPr>
        <w:t xml:space="preserve"> codes)</w:t>
      </w:r>
      <w:r w:rsidRPr="00A32221">
        <w:rPr>
          <w:rFonts w:asciiTheme="minorHAnsi" w:hAnsiTheme="minorHAnsi" w:cstheme="minorHAnsi"/>
          <w:spacing w:val="-19"/>
          <w:w w:val="110"/>
          <w:sz w:val="24"/>
          <w:szCs w:val="24"/>
        </w:rPr>
        <w:t>.</w:t>
      </w:r>
      <w:r w:rsidRPr="00A32221">
        <w:rPr>
          <w:rFonts w:asciiTheme="minorHAnsi" w:hAnsiTheme="minorHAnsi" w:cstheme="minorHAnsi"/>
          <w:spacing w:val="-8"/>
          <w:w w:val="110"/>
          <w:sz w:val="24"/>
          <w:szCs w:val="24"/>
        </w:rPr>
        <w:t xml:space="preserve"> </w:t>
      </w:r>
      <w:r w:rsidRPr="00A32221">
        <w:rPr>
          <w:rFonts w:asciiTheme="minorHAnsi" w:hAnsiTheme="minorHAnsi" w:cstheme="minorHAnsi"/>
          <w:spacing w:val="-8"/>
          <w:w w:val="110"/>
          <w:sz w:val="24"/>
          <w:szCs w:val="24"/>
        </w:rPr>
        <w:t xml:space="preserve"> </w:t>
      </w:r>
    </w:p>
    <w:p w14:paraId="569E5B77" w14:textId="201DCFC9" w:rsidR="00A16BB1" w:rsidRPr="00A32221" w:rsidRDefault="00A16BB1" w:rsidP="00080768">
      <w:pPr>
        <w:pStyle w:val="BodyText"/>
        <w:spacing w:before="198" w:line="276" w:lineRule="auto"/>
        <w:ind w:left="981" w:right="744"/>
        <w:rPr>
          <w:rFonts w:asciiTheme="minorHAnsi" w:hAnsiTheme="minorHAnsi" w:cstheme="minorHAnsi"/>
          <w:sz w:val="24"/>
          <w:szCs w:val="24"/>
        </w:rPr>
      </w:pPr>
      <w:r w:rsidRPr="00A32221">
        <w:rPr>
          <w:rFonts w:asciiTheme="minorHAnsi" w:hAnsiTheme="minorHAnsi" w:cstheme="minorHAnsi"/>
          <w:w w:val="110"/>
          <w:sz w:val="24"/>
          <w:szCs w:val="24"/>
        </w:rPr>
        <w:t>The</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online assessment</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consist</w:t>
      </w:r>
      <w:r w:rsidRPr="00A32221">
        <w:rPr>
          <w:rFonts w:asciiTheme="minorHAnsi" w:hAnsiTheme="minorHAnsi" w:cstheme="minorHAnsi"/>
          <w:w w:val="110"/>
          <w:sz w:val="24"/>
          <w:szCs w:val="24"/>
        </w:rPr>
        <w:t xml:space="preserve">s </w:t>
      </w:r>
      <w:r w:rsidRPr="00A32221">
        <w:rPr>
          <w:rFonts w:asciiTheme="minorHAnsi" w:hAnsiTheme="minorHAnsi" w:cstheme="minorHAnsi"/>
          <w:w w:val="110"/>
          <w:sz w:val="24"/>
          <w:szCs w:val="24"/>
        </w:rPr>
        <w:t xml:space="preserve">of </w:t>
      </w:r>
      <w:r w:rsidRPr="00A32221">
        <w:rPr>
          <w:rFonts w:asciiTheme="minorHAnsi" w:hAnsiTheme="minorHAnsi" w:cstheme="minorHAnsi"/>
          <w:w w:val="110"/>
          <w:sz w:val="24"/>
          <w:szCs w:val="24"/>
        </w:rPr>
        <w:t>4 separate tests</w:t>
      </w:r>
      <w:r w:rsidRPr="00A32221">
        <w:rPr>
          <w:rFonts w:asciiTheme="minorHAnsi" w:hAnsiTheme="minorHAnsi" w:cstheme="minorHAnsi"/>
          <w:w w:val="110"/>
          <w:sz w:val="24"/>
          <w:szCs w:val="24"/>
        </w:rPr>
        <w:t xml:space="preserve"> to check listening</w:t>
      </w:r>
      <w:r w:rsidRPr="00A32221">
        <w:rPr>
          <w:rFonts w:asciiTheme="minorHAnsi" w:hAnsiTheme="minorHAnsi" w:cstheme="minorHAnsi"/>
          <w:w w:val="110"/>
          <w:sz w:val="24"/>
          <w:szCs w:val="24"/>
        </w:rPr>
        <w:t xml:space="preserve">, </w:t>
      </w:r>
      <w:r w:rsidRPr="00A32221">
        <w:rPr>
          <w:rFonts w:asciiTheme="minorHAnsi" w:hAnsiTheme="minorHAnsi" w:cstheme="minorHAnsi"/>
          <w:w w:val="110"/>
          <w:sz w:val="24"/>
          <w:szCs w:val="24"/>
        </w:rPr>
        <w:t>speaking</w:t>
      </w:r>
      <w:r w:rsidRPr="00A32221">
        <w:rPr>
          <w:rFonts w:asciiTheme="minorHAnsi" w:hAnsiTheme="minorHAnsi" w:cstheme="minorHAnsi"/>
          <w:w w:val="110"/>
          <w:sz w:val="24"/>
          <w:szCs w:val="24"/>
        </w:rPr>
        <w:t>,</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reading and writing</w:t>
      </w:r>
      <w:r w:rsidRPr="00A32221">
        <w:rPr>
          <w:rFonts w:asciiTheme="minorHAnsi" w:hAnsiTheme="minorHAnsi" w:cstheme="minorHAnsi"/>
          <w:w w:val="110"/>
          <w:sz w:val="24"/>
          <w:szCs w:val="24"/>
        </w:rPr>
        <w:t xml:space="preserve">.  </w:t>
      </w:r>
      <w:r w:rsidRPr="00A32221">
        <w:rPr>
          <w:rFonts w:asciiTheme="minorHAnsi" w:hAnsiTheme="minorHAnsi" w:cstheme="minorHAnsi"/>
          <w:w w:val="110"/>
          <w:sz w:val="24"/>
          <w:szCs w:val="24"/>
        </w:rPr>
        <w:t>In every case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 xml:space="preserve">that an EAL student is identified by the admissions department, </w:t>
      </w:r>
      <w:r w:rsidRPr="00A32221">
        <w:rPr>
          <w:rFonts w:asciiTheme="minorHAnsi" w:hAnsiTheme="minorHAnsi" w:cstheme="minorHAnsi"/>
          <w:w w:val="110"/>
          <w:sz w:val="24"/>
          <w:szCs w:val="24"/>
        </w:rPr>
        <w:t>this must then be communicated to the SEND/EAL Department</w:t>
      </w:r>
      <w:r w:rsidRPr="00A32221">
        <w:rPr>
          <w:rFonts w:asciiTheme="minorHAnsi" w:hAnsiTheme="minorHAnsi" w:cstheme="minorHAnsi"/>
          <w:w w:val="110"/>
          <w:sz w:val="24"/>
          <w:szCs w:val="24"/>
        </w:rPr>
        <w:t>.</w:t>
      </w:r>
    </w:p>
    <w:p w14:paraId="1427BAA0" w14:textId="76516B14" w:rsidR="00A16BB1" w:rsidRPr="00A32221" w:rsidRDefault="00A16BB1" w:rsidP="00080768">
      <w:pPr>
        <w:pStyle w:val="BodyText"/>
        <w:spacing w:before="150" w:line="276" w:lineRule="auto"/>
        <w:ind w:left="981" w:right="744"/>
        <w:rPr>
          <w:rFonts w:asciiTheme="minorHAnsi" w:hAnsiTheme="minorHAnsi" w:cstheme="minorHAnsi"/>
          <w:sz w:val="24"/>
          <w:szCs w:val="24"/>
        </w:rPr>
      </w:pPr>
      <w:r w:rsidRPr="00A32221">
        <w:rPr>
          <w:rFonts w:asciiTheme="minorHAnsi" w:hAnsiTheme="minorHAnsi" w:cstheme="minorHAnsi"/>
          <w:w w:val="110"/>
          <w:sz w:val="24"/>
          <w:szCs w:val="24"/>
        </w:rPr>
        <w:t>In</w:t>
      </w:r>
      <w:r w:rsidRPr="00A32221">
        <w:rPr>
          <w:rFonts w:asciiTheme="minorHAnsi" w:hAnsiTheme="minorHAnsi" w:cstheme="minorHAnsi"/>
          <w:spacing w:val="-13"/>
          <w:w w:val="110"/>
          <w:sz w:val="24"/>
          <w:szCs w:val="24"/>
        </w:rPr>
        <w:t xml:space="preserve"> </w:t>
      </w:r>
      <w:r w:rsidRPr="00A32221">
        <w:rPr>
          <w:rFonts w:asciiTheme="minorHAnsi" w:hAnsiTheme="minorHAnsi" w:cstheme="minorHAnsi"/>
          <w:w w:val="110"/>
          <w:sz w:val="24"/>
          <w:szCs w:val="24"/>
        </w:rPr>
        <w:t xml:space="preserve">line with our </w:t>
      </w:r>
      <w:r w:rsidRPr="00A32221">
        <w:rPr>
          <w:rFonts w:asciiTheme="minorHAnsi" w:hAnsiTheme="minorHAnsi" w:cstheme="minorHAnsi"/>
          <w:w w:val="110"/>
          <w:sz w:val="24"/>
          <w:szCs w:val="24"/>
        </w:rPr>
        <w:t>normal</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admission</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procedures,</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SEND/EAL</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department</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 xml:space="preserve">will </w:t>
      </w:r>
      <w:r w:rsidRPr="00A32221">
        <w:rPr>
          <w:rFonts w:asciiTheme="minorHAnsi" w:hAnsiTheme="minorHAnsi" w:cstheme="minorHAnsi"/>
          <w:w w:val="110"/>
          <w:sz w:val="24"/>
          <w:szCs w:val="24"/>
        </w:rPr>
        <w:t>collect</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record</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3"/>
          <w:w w:val="110"/>
          <w:sz w:val="24"/>
          <w:szCs w:val="24"/>
        </w:rPr>
        <w:t xml:space="preserve"> </w:t>
      </w:r>
      <w:r w:rsidRPr="00A32221">
        <w:rPr>
          <w:rFonts w:asciiTheme="minorHAnsi" w:hAnsiTheme="minorHAnsi" w:cstheme="minorHAnsi"/>
          <w:w w:val="110"/>
          <w:sz w:val="24"/>
          <w:szCs w:val="24"/>
        </w:rPr>
        <w:t>following</w:t>
      </w:r>
      <w:r w:rsidRPr="00A32221">
        <w:rPr>
          <w:rFonts w:asciiTheme="minorHAnsi" w:hAnsiTheme="minorHAnsi" w:cstheme="minorHAnsi"/>
          <w:spacing w:val="-38"/>
          <w:w w:val="110"/>
          <w:sz w:val="24"/>
          <w:szCs w:val="24"/>
        </w:rPr>
        <w:t xml:space="preserve"> </w:t>
      </w:r>
      <w:r w:rsidRPr="00A32221">
        <w:rPr>
          <w:rFonts w:asciiTheme="minorHAnsi" w:hAnsiTheme="minorHAnsi" w:cstheme="minorHAnsi"/>
          <w:w w:val="110"/>
          <w:sz w:val="24"/>
          <w:szCs w:val="24"/>
        </w:rPr>
        <w:t>additional</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information</w:t>
      </w:r>
      <w:r w:rsidRPr="00A32221">
        <w:rPr>
          <w:rFonts w:asciiTheme="minorHAnsi" w:hAnsiTheme="minorHAnsi" w:cstheme="minorHAnsi"/>
          <w:w w:val="110"/>
          <w:sz w:val="24"/>
          <w:szCs w:val="24"/>
        </w:rPr>
        <w:t>, which will be incorporated into individual EAL plans</w:t>
      </w:r>
      <w:r w:rsidRPr="00A32221">
        <w:rPr>
          <w:rFonts w:asciiTheme="minorHAnsi" w:hAnsiTheme="minorHAnsi" w:cstheme="minorHAnsi"/>
          <w:w w:val="110"/>
          <w:sz w:val="24"/>
          <w:szCs w:val="24"/>
        </w:rPr>
        <w:t>:</w:t>
      </w:r>
    </w:p>
    <w:p w14:paraId="532F5029" w14:textId="77777777" w:rsidR="00A16BB1" w:rsidRPr="00A32221" w:rsidRDefault="00A16BB1" w:rsidP="00080768">
      <w:pPr>
        <w:pStyle w:val="ListParagraph"/>
        <w:numPr>
          <w:ilvl w:val="0"/>
          <w:numId w:val="3"/>
        </w:numPr>
        <w:tabs>
          <w:tab w:val="left" w:pos="1702"/>
          <w:tab w:val="left" w:pos="1703"/>
        </w:tabs>
        <w:spacing w:before="161" w:line="276" w:lineRule="auto"/>
        <w:ind w:hanging="361"/>
        <w:rPr>
          <w:rFonts w:asciiTheme="minorHAnsi" w:hAnsiTheme="minorHAnsi" w:cstheme="minorHAnsi"/>
          <w:sz w:val="24"/>
          <w:szCs w:val="24"/>
        </w:rPr>
      </w:pPr>
      <w:r w:rsidRPr="00A32221">
        <w:rPr>
          <w:rFonts w:asciiTheme="minorHAnsi" w:hAnsiTheme="minorHAnsi" w:cstheme="minorHAnsi"/>
          <w:w w:val="105"/>
          <w:sz w:val="24"/>
          <w:szCs w:val="24"/>
        </w:rPr>
        <w:t>Country</w:t>
      </w:r>
      <w:r w:rsidRPr="00A32221">
        <w:rPr>
          <w:rFonts w:asciiTheme="minorHAnsi" w:hAnsiTheme="minorHAnsi" w:cstheme="minorHAnsi"/>
          <w:spacing w:val="-6"/>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2"/>
          <w:w w:val="105"/>
          <w:sz w:val="24"/>
          <w:szCs w:val="24"/>
        </w:rPr>
        <w:t xml:space="preserve"> </w:t>
      </w:r>
      <w:r w:rsidRPr="00A32221">
        <w:rPr>
          <w:rFonts w:asciiTheme="minorHAnsi" w:hAnsiTheme="minorHAnsi" w:cstheme="minorHAnsi"/>
          <w:w w:val="105"/>
          <w:sz w:val="24"/>
          <w:szCs w:val="24"/>
        </w:rPr>
        <w:t>origin</w:t>
      </w:r>
    </w:p>
    <w:p w14:paraId="59230C09" w14:textId="77777777" w:rsidR="00A16BB1" w:rsidRPr="00A32221" w:rsidRDefault="00A16BB1" w:rsidP="00080768">
      <w:pPr>
        <w:pStyle w:val="ListParagraph"/>
        <w:numPr>
          <w:ilvl w:val="0"/>
          <w:numId w:val="3"/>
        </w:numPr>
        <w:tabs>
          <w:tab w:val="left" w:pos="1702"/>
          <w:tab w:val="left" w:pos="1703"/>
        </w:tabs>
        <w:spacing w:before="2" w:line="276" w:lineRule="auto"/>
        <w:ind w:hanging="361"/>
        <w:rPr>
          <w:rFonts w:asciiTheme="minorHAnsi" w:hAnsiTheme="minorHAnsi" w:cstheme="minorHAnsi"/>
          <w:sz w:val="24"/>
          <w:szCs w:val="24"/>
        </w:rPr>
      </w:pPr>
      <w:r w:rsidRPr="00A32221">
        <w:rPr>
          <w:rFonts w:asciiTheme="minorHAnsi" w:hAnsiTheme="minorHAnsi" w:cstheme="minorHAnsi"/>
          <w:w w:val="105"/>
          <w:sz w:val="24"/>
          <w:szCs w:val="24"/>
        </w:rPr>
        <w:t>Date</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arrival</w:t>
      </w:r>
      <w:r w:rsidRPr="00A32221">
        <w:rPr>
          <w:rFonts w:asciiTheme="minorHAnsi" w:hAnsiTheme="minorHAnsi" w:cstheme="minorHAnsi"/>
          <w:spacing w:val="-23"/>
          <w:w w:val="105"/>
          <w:sz w:val="24"/>
          <w:szCs w:val="24"/>
        </w:rPr>
        <w:t xml:space="preserve"> </w:t>
      </w:r>
      <w:r w:rsidRPr="00A32221">
        <w:rPr>
          <w:rFonts w:asciiTheme="minorHAnsi" w:hAnsiTheme="minorHAnsi" w:cstheme="minorHAnsi"/>
          <w:w w:val="105"/>
          <w:sz w:val="24"/>
          <w:szCs w:val="24"/>
        </w:rPr>
        <w:t>in</w:t>
      </w:r>
      <w:r w:rsidRPr="00A32221">
        <w:rPr>
          <w:rFonts w:asciiTheme="minorHAnsi" w:hAnsiTheme="minorHAnsi" w:cstheme="minorHAnsi"/>
          <w:spacing w:val="-20"/>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U.K.</w:t>
      </w:r>
    </w:p>
    <w:p w14:paraId="309198A0" w14:textId="77777777" w:rsidR="00A16BB1" w:rsidRPr="00A32221" w:rsidRDefault="00A16BB1" w:rsidP="00080768">
      <w:pPr>
        <w:pStyle w:val="ListParagraph"/>
        <w:numPr>
          <w:ilvl w:val="0"/>
          <w:numId w:val="3"/>
        </w:numPr>
        <w:tabs>
          <w:tab w:val="left" w:pos="1702"/>
          <w:tab w:val="left" w:pos="1703"/>
        </w:tabs>
        <w:spacing w:before="16" w:line="276" w:lineRule="auto"/>
        <w:ind w:hanging="361"/>
        <w:rPr>
          <w:rFonts w:asciiTheme="minorHAnsi" w:hAnsiTheme="minorHAnsi" w:cstheme="minorHAnsi"/>
          <w:sz w:val="24"/>
          <w:szCs w:val="24"/>
        </w:rPr>
      </w:pPr>
      <w:r w:rsidRPr="00A32221">
        <w:rPr>
          <w:rFonts w:asciiTheme="minorHAnsi" w:hAnsiTheme="minorHAnsi" w:cstheme="minorHAnsi"/>
          <w:w w:val="105"/>
          <w:sz w:val="24"/>
          <w:szCs w:val="24"/>
        </w:rPr>
        <w:t>Pupil’s</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first</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language</w:t>
      </w:r>
    </w:p>
    <w:p w14:paraId="5C99066B" w14:textId="77777777" w:rsidR="00A16BB1" w:rsidRPr="00A32221" w:rsidRDefault="00A16BB1" w:rsidP="00080768">
      <w:pPr>
        <w:pStyle w:val="ListParagraph"/>
        <w:numPr>
          <w:ilvl w:val="0"/>
          <w:numId w:val="3"/>
        </w:numPr>
        <w:tabs>
          <w:tab w:val="left" w:pos="1702"/>
          <w:tab w:val="left" w:pos="1703"/>
        </w:tabs>
        <w:spacing w:before="17" w:line="276" w:lineRule="auto"/>
        <w:ind w:hanging="361"/>
        <w:rPr>
          <w:rFonts w:asciiTheme="minorHAnsi" w:hAnsiTheme="minorHAnsi" w:cstheme="minorHAnsi"/>
          <w:sz w:val="24"/>
          <w:szCs w:val="24"/>
        </w:rPr>
      </w:pPr>
      <w:r w:rsidRPr="00A32221">
        <w:rPr>
          <w:rFonts w:asciiTheme="minorHAnsi" w:hAnsiTheme="minorHAnsi" w:cstheme="minorHAnsi"/>
          <w:spacing w:val="-1"/>
          <w:w w:val="115"/>
          <w:sz w:val="24"/>
          <w:szCs w:val="24"/>
        </w:rPr>
        <w:t>Other</w:t>
      </w:r>
      <w:r w:rsidRPr="00A32221">
        <w:rPr>
          <w:rFonts w:asciiTheme="minorHAnsi" w:hAnsiTheme="minorHAnsi" w:cstheme="minorHAnsi"/>
          <w:spacing w:val="-25"/>
          <w:w w:val="115"/>
          <w:sz w:val="24"/>
          <w:szCs w:val="24"/>
        </w:rPr>
        <w:t xml:space="preserve"> </w:t>
      </w:r>
      <w:r w:rsidRPr="00A32221">
        <w:rPr>
          <w:rFonts w:asciiTheme="minorHAnsi" w:hAnsiTheme="minorHAnsi" w:cstheme="minorHAnsi"/>
          <w:spacing w:val="-1"/>
          <w:w w:val="115"/>
          <w:sz w:val="24"/>
          <w:szCs w:val="24"/>
        </w:rPr>
        <w:t>languages</w:t>
      </w:r>
      <w:r w:rsidRPr="00A32221">
        <w:rPr>
          <w:rFonts w:asciiTheme="minorHAnsi" w:hAnsiTheme="minorHAnsi" w:cstheme="minorHAnsi"/>
          <w:spacing w:val="-28"/>
          <w:w w:val="115"/>
          <w:sz w:val="24"/>
          <w:szCs w:val="24"/>
        </w:rPr>
        <w:t xml:space="preserve"> </w:t>
      </w:r>
      <w:r w:rsidRPr="00A32221">
        <w:rPr>
          <w:rFonts w:asciiTheme="minorHAnsi" w:hAnsiTheme="minorHAnsi" w:cstheme="minorHAnsi"/>
          <w:w w:val="115"/>
          <w:sz w:val="24"/>
          <w:szCs w:val="24"/>
        </w:rPr>
        <w:t>spoken</w:t>
      </w:r>
      <w:r w:rsidRPr="00A32221">
        <w:rPr>
          <w:rFonts w:asciiTheme="minorHAnsi" w:hAnsiTheme="minorHAnsi" w:cstheme="minorHAnsi"/>
          <w:spacing w:val="-33"/>
          <w:w w:val="115"/>
          <w:sz w:val="24"/>
          <w:szCs w:val="24"/>
        </w:rPr>
        <w:t xml:space="preserve"> </w:t>
      </w:r>
      <w:r w:rsidRPr="00A32221">
        <w:rPr>
          <w:rFonts w:asciiTheme="minorHAnsi" w:hAnsiTheme="minorHAnsi" w:cstheme="minorHAnsi"/>
          <w:w w:val="115"/>
          <w:sz w:val="24"/>
          <w:szCs w:val="24"/>
        </w:rPr>
        <w:t>at</w:t>
      </w:r>
      <w:r w:rsidRPr="00A32221">
        <w:rPr>
          <w:rFonts w:asciiTheme="minorHAnsi" w:hAnsiTheme="minorHAnsi" w:cstheme="minorHAnsi"/>
          <w:spacing w:val="-32"/>
          <w:w w:val="115"/>
          <w:sz w:val="24"/>
          <w:szCs w:val="24"/>
        </w:rPr>
        <w:t xml:space="preserve"> </w:t>
      </w:r>
      <w:r w:rsidRPr="00A32221">
        <w:rPr>
          <w:rFonts w:asciiTheme="minorHAnsi" w:hAnsiTheme="minorHAnsi" w:cstheme="minorHAnsi"/>
          <w:w w:val="115"/>
          <w:sz w:val="24"/>
          <w:szCs w:val="24"/>
        </w:rPr>
        <w:t>home</w:t>
      </w:r>
      <w:r w:rsidRPr="00A32221">
        <w:rPr>
          <w:rFonts w:asciiTheme="minorHAnsi" w:hAnsiTheme="minorHAnsi" w:cstheme="minorHAnsi"/>
          <w:spacing w:val="-28"/>
          <w:w w:val="115"/>
          <w:sz w:val="24"/>
          <w:szCs w:val="24"/>
        </w:rPr>
        <w:t xml:space="preserve"> </w:t>
      </w:r>
      <w:r w:rsidRPr="00A32221">
        <w:rPr>
          <w:rFonts w:asciiTheme="minorHAnsi" w:hAnsiTheme="minorHAnsi" w:cstheme="minorHAnsi"/>
          <w:w w:val="115"/>
          <w:sz w:val="24"/>
          <w:szCs w:val="24"/>
        </w:rPr>
        <w:t>by</w:t>
      </w:r>
      <w:r w:rsidRPr="00A32221">
        <w:rPr>
          <w:rFonts w:asciiTheme="minorHAnsi" w:hAnsiTheme="minorHAnsi" w:cstheme="minorHAnsi"/>
          <w:spacing w:val="-16"/>
          <w:w w:val="115"/>
          <w:sz w:val="24"/>
          <w:szCs w:val="24"/>
        </w:rPr>
        <w:t xml:space="preserve"> </w:t>
      </w:r>
      <w:r w:rsidRPr="00A32221">
        <w:rPr>
          <w:rFonts w:asciiTheme="minorHAnsi" w:hAnsiTheme="minorHAnsi" w:cstheme="minorHAnsi"/>
          <w:w w:val="115"/>
          <w:sz w:val="24"/>
          <w:szCs w:val="24"/>
        </w:rPr>
        <w:t>pupil</w:t>
      </w:r>
    </w:p>
    <w:p w14:paraId="75981DF8" w14:textId="77777777" w:rsidR="00A16BB1" w:rsidRPr="00A32221" w:rsidRDefault="00A16BB1" w:rsidP="00080768">
      <w:pPr>
        <w:pStyle w:val="ListParagraph"/>
        <w:numPr>
          <w:ilvl w:val="0"/>
          <w:numId w:val="3"/>
        </w:numPr>
        <w:tabs>
          <w:tab w:val="left" w:pos="1702"/>
          <w:tab w:val="left" w:pos="1703"/>
        </w:tabs>
        <w:spacing w:before="17" w:line="276" w:lineRule="auto"/>
        <w:ind w:hanging="361"/>
        <w:rPr>
          <w:rFonts w:asciiTheme="minorHAnsi" w:hAnsiTheme="minorHAnsi" w:cstheme="minorHAnsi"/>
          <w:sz w:val="24"/>
          <w:szCs w:val="24"/>
        </w:rPr>
      </w:pPr>
      <w:r w:rsidRPr="00A32221">
        <w:rPr>
          <w:rFonts w:asciiTheme="minorHAnsi" w:hAnsiTheme="minorHAnsi" w:cstheme="minorHAnsi"/>
          <w:w w:val="105"/>
          <w:sz w:val="24"/>
          <w:szCs w:val="24"/>
        </w:rPr>
        <w:t>Pupil’s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level</w:t>
      </w:r>
      <w:r w:rsidRPr="00A32221">
        <w:rPr>
          <w:rFonts w:asciiTheme="minorHAnsi" w:hAnsiTheme="minorHAnsi" w:cstheme="minorHAnsi"/>
          <w:spacing w:val="-6"/>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literacy</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in</w:t>
      </w:r>
      <w:r w:rsidRPr="00A32221">
        <w:rPr>
          <w:rFonts w:asciiTheme="minorHAnsi" w:hAnsiTheme="minorHAnsi" w:cstheme="minorHAnsi"/>
          <w:spacing w:val="-8"/>
          <w:w w:val="105"/>
          <w:sz w:val="24"/>
          <w:szCs w:val="24"/>
        </w:rPr>
        <w:t xml:space="preserve"> </w:t>
      </w:r>
      <w:r w:rsidRPr="00A32221">
        <w:rPr>
          <w:rFonts w:asciiTheme="minorHAnsi" w:hAnsiTheme="minorHAnsi" w:cstheme="minorHAnsi"/>
          <w:w w:val="105"/>
          <w:sz w:val="24"/>
          <w:szCs w:val="24"/>
        </w:rPr>
        <w:t>other</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languages</w:t>
      </w:r>
    </w:p>
    <w:p w14:paraId="67C2B0E5" w14:textId="77777777" w:rsidR="00A16BB1" w:rsidRPr="00A32221" w:rsidRDefault="00A16BB1" w:rsidP="00080768">
      <w:pPr>
        <w:pStyle w:val="ListParagraph"/>
        <w:numPr>
          <w:ilvl w:val="0"/>
          <w:numId w:val="3"/>
        </w:numPr>
        <w:tabs>
          <w:tab w:val="left" w:pos="1702"/>
          <w:tab w:val="left" w:pos="1703"/>
        </w:tabs>
        <w:spacing w:before="16" w:line="276" w:lineRule="auto"/>
        <w:ind w:hanging="361"/>
        <w:rPr>
          <w:rFonts w:asciiTheme="minorHAnsi" w:hAnsiTheme="minorHAnsi" w:cstheme="minorHAnsi"/>
          <w:sz w:val="24"/>
          <w:szCs w:val="24"/>
        </w:rPr>
      </w:pPr>
      <w:r w:rsidRPr="00A32221">
        <w:rPr>
          <w:rFonts w:asciiTheme="minorHAnsi" w:hAnsiTheme="minorHAnsi" w:cstheme="minorHAnsi"/>
          <w:w w:val="105"/>
          <w:sz w:val="24"/>
          <w:szCs w:val="24"/>
        </w:rPr>
        <w:t>Links</w:t>
      </w:r>
      <w:r w:rsidRPr="00A32221">
        <w:rPr>
          <w:rFonts w:asciiTheme="minorHAnsi" w:hAnsiTheme="minorHAnsi" w:cstheme="minorHAnsi"/>
          <w:spacing w:val="-10"/>
          <w:w w:val="105"/>
          <w:sz w:val="24"/>
          <w:szCs w:val="24"/>
        </w:rPr>
        <w:t xml:space="preserve"> </w:t>
      </w:r>
      <w:r w:rsidRPr="00A32221">
        <w:rPr>
          <w:rFonts w:asciiTheme="minorHAnsi" w:hAnsiTheme="minorHAnsi" w:cstheme="minorHAnsi"/>
          <w:w w:val="105"/>
          <w:sz w:val="24"/>
          <w:szCs w:val="24"/>
        </w:rPr>
        <w:t>with</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pupils</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already</w:t>
      </w:r>
      <w:r w:rsidRPr="00A32221">
        <w:rPr>
          <w:rFonts w:asciiTheme="minorHAnsi" w:hAnsiTheme="minorHAnsi" w:cstheme="minorHAnsi"/>
          <w:spacing w:val="-14"/>
          <w:w w:val="105"/>
          <w:sz w:val="24"/>
          <w:szCs w:val="24"/>
        </w:rPr>
        <w:t xml:space="preserve"> </w:t>
      </w:r>
      <w:r w:rsidRPr="00A32221">
        <w:rPr>
          <w:rFonts w:asciiTheme="minorHAnsi" w:hAnsiTheme="minorHAnsi" w:cstheme="minorHAnsi"/>
          <w:w w:val="105"/>
          <w:sz w:val="24"/>
          <w:szCs w:val="24"/>
        </w:rPr>
        <w:t>in</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school</w:t>
      </w:r>
    </w:p>
    <w:p w14:paraId="3309407F" w14:textId="77777777" w:rsidR="00A16BB1" w:rsidRPr="00A32221" w:rsidRDefault="00A16BB1" w:rsidP="00080768">
      <w:pPr>
        <w:pStyle w:val="ListParagraph"/>
        <w:numPr>
          <w:ilvl w:val="0"/>
          <w:numId w:val="3"/>
        </w:numPr>
        <w:tabs>
          <w:tab w:val="left" w:pos="1702"/>
          <w:tab w:val="left" w:pos="1703"/>
        </w:tabs>
        <w:spacing w:before="17" w:line="276" w:lineRule="auto"/>
        <w:ind w:hanging="361"/>
        <w:rPr>
          <w:rFonts w:asciiTheme="minorHAnsi" w:hAnsiTheme="minorHAnsi" w:cstheme="minorHAnsi"/>
          <w:sz w:val="24"/>
          <w:szCs w:val="24"/>
        </w:rPr>
      </w:pPr>
      <w:r w:rsidRPr="00A32221">
        <w:rPr>
          <w:rFonts w:asciiTheme="minorHAnsi" w:hAnsiTheme="minorHAnsi" w:cstheme="minorHAnsi"/>
          <w:w w:val="110"/>
          <w:sz w:val="24"/>
          <w:szCs w:val="24"/>
        </w:rPr>
        <w:t>Pupil’s</w:t>
      </w:r>
      <w:r w:rsidRPr="00A32221">
        <w:rPr>
          <w:rFonts w:asciiTheme="minorHAnsi" w:hAnsiTheme="minorHAnsi" w:cstheme="minorHAnsi"/>
          <w:spacing w:val="6"/>
          <w:w w:val="110"/>
          <w:sz w:val="24"/>
          <w:szCs w:val="24"/>
        </w:rPr>
        <w:t xml:space="preserve"> </w:t>
      </w:r>
      <w:r w:rsidRPr="00A32221">
        <w:rPr>
          <w:rFonts w:asciiTheme="minorHAnsi" w:hAnsiTheme="minorHAnsi" w:cstheme="minorHAnsi"/>
          <w:w w:val="110"/>
          <w:sz w:val="24"/>
          <w:szCs w:val="24"/>
        </w:rPr>
        <w:t>educational</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background</w:t>
      </w:r>
    </w:p>
    <w:p w14:paraId="04FC12EB" w14:textId="13597230" w:rsidR="00A16BB1" w:rsidRPr="00A32221" w:rsidRDefault="00A16BB1" w:rsidP="00080768">
      <w:pPr>
        <w:pStyle w:val="BodyText"/>
        <w:spacing w:before="170" w:line="276" w:lineRule="auto"/>
        <w:ind w:left="981" w:right="744"/>
        <w:rPr>
          <w:rFonts w:asciiTheme="minorHAnsi" w:hAnsiTheme="minorHAnsi" w:cstheme="minorHAnsi"/>
          <w:sz w:val="24"/>
          <w:szCs w:val="24"/>
        </w:rPr>
      </w:pPr>
      <w:r w:rsidRPr="00A32221">
        <w:rPr>
          <w:rFonts w:asciiTheme="minorHAnsi" w:hAnsiTheme="minorHAnsi" w:cstheme="minorHAnsi"/>
          <w:spacing w:val="-1"/>
          <w:w w:val="110"/>
          <w:sz w:val="24"/>
          <w:szCs w:val="24"/>
        </w:rPr>
        <w:t>A</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spacing w:val="-1"/>
          <w:w w:val="110"/>
          <w:sz w:val="24"/>
          <w:szCs w:val="24"/>
        </w:rPr>
        <w:t>register</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spacing w:val="-1"/>
          <w:w w:val="110"/>
          <w:sz w:val="24"/>
          <w:szCs w:val="24"/>
        </w:rPr>
        <w:t>of</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spacing w:val="-1"/>
          <w:w w:val="110"/>
          <w:sz w:val="24"/>
          <w:szCs w:val="24"/>
        </w:rPr>
        <w:t>EAL</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spacing w:val="-1"/>
          <w:w w:val="110"/>
          <w:sz w:val="24"/>
          <w:szCs w:val="24"/>
        </w:rPr>
        <w:t>pupils</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spacing w:val="-1"/>
          <w:w w:val="110"/>
          <w:sz w:val="24"/>
          <w:szCs w:val="24"/>
        </w:rPr>
        <w:t>(identifying</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stages)</w:t>
      </w:r>
      <w:r w:rsidRPr="00A32221">
        <w:rPr>
          <w:rFonts w:asciiTheme="minorHAnsi" w:hAnsiTheme="minorHAnsi" w:cstheme="minorHAnsi"/>
          <w:spacing w:val="-36"/>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maintained</w:t>
      </w:r>
      <w:r w:rsidRPr="00A32221">
        <w:rPr>
          <w:rFonts w:asciiTheme="minorHAnsi" w:hAnsiTheme="minorHAnsi" w:cstheme="minorHAnsi"/>
          <w:spacing w:val="-32"/>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monitored</w:t>
      </w:r>
      <w:r w:rsidRPr="00A32221">
        <w:rPr>
          <w:rFonts w:asciiTheme="minorHAnsi" w:hAnsiTheme="minorHAnsi" w:cstheme="minorHAnsi"/>
          <w:spacing w:val="-32"/>
          <w:w w:val="110"/>
          <w:sz w:val="24"/>
          <w:szCs w:val="24"/>
        </w:rPr>
        <w:t xml:space="preserve"> </w:t>
      </w:r>
      <w:r w:rsidRPr="00A32221">
        <w:rPr>
          <w:rFonts w:asciiTheme="minorHAnsi" w:hAnsiTheme="minorHAnsi" w:cstheme="minorHAnsi"/>
          <w:w w:val="110"/>
          <w:sz w:val="24"/>
          <w:szCs w:val="24"/>
        </w:rPr>
        <w:t>centrally</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by</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9"/>
          <w:w w:val="110"/>
          <w:sz w:val="24"/>
          <w:szCs w:val="24"/>
        </w:rPr>
        <w:t xml:space="preserve"> </w:t>
      </w:r>
      <w:r w:rsidRPr="00A32221">
        <w:rPr>
          <w:rFonts w:asciiTheme="minorHAnsi" w:hAnsiTheme="minorHAnsi" w:cstheme="minorHAnsi"/>
          <w:w w:val="110"/>
          <w:sz w:val="24"/>
          <w:szCs w:val="24"/>
        </w:rPr>
        <w:t>SENDCO</w:t>
      </w:r>
      <w:r w:rsidRPr="00A32221">
        <w:rPr>
          <w:rFonts w:asciiTheme="minorHAnsi" w:hAnsiTheme="minorHAnsi" w:cstheme="minorHAnsi"/>
          <w:w w:val="110"/>
          <w:sz w:val="24"/>
          <w:szCs w:val="24"/>
        </w:rPr>
        <w:t>.</w:t>
      </w:r>
    </w:p>
    <w:p w14:paraId="38BF35CD" w14:textId="7018DD61" w:rsidR="00995643" w:rsidRPr="00A32221" w:rsidRDefault="00A16BB1" w:rsidP="00080768">
      <w:pPr>
        <w:pStyle w:val="BodyText"/>
        <w:spacing w:before="168" w:line="276" w:lineRule="auto"/>
        <w:ind w:left="981" w:right="732"/>
        <w:rPr>
          <w:rFonts w:asciiTheme="minorHAnsi" w:hAnsiTheme="minorHAnsi" w:cstheme="minorHAnsi"/>
          <w:sz w:val="24"/>
          <w:szCs w:val="24"/>
        </w:rPr>
        <w:sectPr w:rsidR="00995643" w:rsidRPr="00A32221" w:rsidSect="00395354">
          <w:pgSz w:w="11910" w:h="16850"/>
          <w:pgMar w:top="1360" w:right="700" w:bottom="960" w:left="460" w:header="0" w:footer="780" w:gutter="0"/>
          <w:pgBorders w:offsetFrom="page">
            <w:top w:val="single" w:sz="48" w:space="24" w:color="FFC000"/>
            <w:left w:val="single" w:sz="48" w:space="24" w:color="FFC000"/>
            <w:bottom w:val="single" w:sz="48" w:space="23" w:color="FFC000"/>
            <w:right w:val="single" w:sz="48" w:space="23" w:color="FFC000"/>
          </w:pgBorders>
          <w:cols w:space="720"/>
        </w:sectPr>
      </w:pPr>
      <w:r w:rsidRPr="00A32221">
        <w:rPr>
          <w:rFonts w:asciiTheme="minorHAnsi" w:hAnsiTheme="minorHAnsi" w:cstheme="minorHAnsi"/>
          <w:w w:val="105"/>
          <w:sz w:val="24"/>
          <w:szCs w:val="24"/>
        </w:rPr>
        <w:t>Parents are asked to declare after acceptance and before entry whether their</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son/daughter has EAL needs or has a language other than English as their first</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language. Students who are later identified as needing support or whom it is  felt</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 xml:space="preserve">would potentially benefit from it can be referred to the </w:t>
      </w:r>
      <w:r w:rsidRPr="00A32221">
        <w:rPr>
          <w:rFonts w:asciiTheme="minorHAnsi" w:hAnsiTheme="minorHAnsi" w:cstheme="minorHAnsi"/>
          <w:w w:val="105"/>
          <w:sz w:val="24"/>
          <w:szCs w:val="24"/>
        </w:rPr>
        <w:t>SEND/EAL Department</w:t>
      </w:r>
      <w:r w:rsidRPr="00A32221">
        <w:rPr>
          <w:rFonts w:asciiTheme="minorHAnsi" w:hAnsiTheme="minorHAnsi" w:cstheme="minorHAnsi"/>
          <w:w w:val="105"/>
          <w:sz w:val="24"/>
          <w:szCs w:val="24"/>
        </w:rPr>
        <w:t xml:space="preserve"> (see: referral</w:t>
      </w:r>
      <w:r w:rsidRPr="00A32221">
        <w:rPr>
          <w:rFonts w:asciiTheme="minorHAnsi" w:hAnsiTheme="minorHAnsi" w:cstheme="minorHAnsi"/>
          <w:spacing w:val="-67"/>
          <w:w w:val="105"/>
          <w:sz w:val="24"/>
          <w:szCs w:val="24"/>
        </w:rPr>
        <w:t xml:space="preserve"> </w:t>
      </w:r>
      <w:r w:rsidRPr="00A32221">
        <w:rPr>
          <w:rFonts w:asciiTheme="minorHAnsi" w:hAnsiTheme="minorHAnsi" w:cstheme="minorHAnsi"/>
          <w:spacing w:val="-67"/>
          <w:w w:val="105"/>
          <w:sz w:val="24"/>
          <w:szCs w:val="24"/>
        </w:rPr>
        <w:t xml:space="preserve">  </w:t>
      </w:r>
      <w:r w:rsidRPr="00A32221">
        <w:rPr>
          <w:rFonts w:asciiTheme="minorHAnsi" w:hAnsiTheme="minorHAnsi" w:cstheme="minorHAnsi"/>
          <w:w w:val="105"/>
          <w:sz w:val="24"/>
          <w:szCs w:val="24"/>
        </w:rPr>
        <w:t xml:space="preserve"> procedure</w:t>
      </w:r>
      <w:r w:rsidRPr="00A32221">
        <w:rPr>
          <w:rFonts w:asciiTheme="minorHAnsi" w:hAnsiTheme="minorHAnsi" w:cstheme="minorHAnsi"/>
          <w:w w:val="105"/>
          <w:sz w:val="24"/>
          <w:szCs w:val="24"/>
        </w:rPr>
        <w:t>).</w:t>
      </w:r>
    </w:p>
    <w:p w14:paraId="1F0A72F4" w14:textId="77777777" w:rsidR="00995643" w:rsidRPr="00A32221" w:rsidRDefault="006F60CC" w:rsidP="00080768">
      <w:pPr>
        <w:pStyle w:val="Heading2"/>
        <w:spacing w:line="276" w:lineRule="auto"/>
        <w:ind w:left="0" w:firstLine="720"/>
        <w:rPr>
          <w:rFonts w:asciiTheme="minorHAnsi" w:hAnsiTheme="minorHAnsi" w:cstheme="minorHAnsi"/>
          <w:sz w:val="24"/>
          <w:szCs w:val="24"/>
          <w:u w:val="none"/>
        </w:rPr>
      </w:pPr>
      <w:r w:rsidRPr="00A32221">
        <w:rPr>
          <w:rFonts w:asciiTheme="minorHAnsi" w:hAnsiTheme="minorHAnsi" w:cstheme="minorHAnsi"/>
          <w:w w:val="95"/>
          <w:sz w:val="24"/>
          <w:szCs w:val="24"/>
        </w:rPr>
        <w:t>Ongoing</w:t>
      </w:r>
      <w:r w:rsidRPr="00A32221">
        <w:rPr>
          <w:rFonts w:asciiTheme="minorHAnsi" w:hAnsiTheme="minorHAnsi" w:cstheme="minorHAnsi"/>
          <w:spacing w:val="7"/>
          <w:w w:val="95"/>
          <w:sz w:val="24"/>
          <w:szCs w:val="24"/>
        </w:rPr>
        <w:t xml:space="preserve"> </w:t>
      </w:r>
      <w:r w:rsidRPr="00A32221">
        <w:rPr>
          <w:rFonts w:asciiTheme="minorHAnsi" w:hAnsiTheme="minorHAnsi" w:cstheme="minorHAnsi"/>
          <w:w w:val="95"/>
          <w:sz w:val="24"/>
          <w:szCs w:val="24"/>
        </w:rPr>
        <w:t>Monitoring</w:t>
      </w:r>
      <w:r w:rsidRPr="00A32221">
        <w:rPr>
          <w:rFonts w:asciiTheme="minorHAnsi" w:hAnsiTheme="minorHAnsi" w:cstheme="minorHAnsi"/>
          <w:spacing w:val="13"/>
          <w:w w:val="95"/>
          <w:sz w:val="24"/>
          <w:szCs w:val="24"/>
        </w:rPr>
        <w:t xml:space="preserve"> </w:t>
      </w:r>
      <w:r w:rsidRPr="00A32221">
        <w:rPr>
          <w:rFonts w:asciiTheme="minorHAnsi" w:hAnsiTheme="minorHAnsi" w:cstheme="minorHAnsi"/>
          <w:w w:val="95"/>
          <w:sz w:val="24"/>
          <w:szCs w:val="24"/>
        </w:rPr>
        <w:t>and</w:t>
      </w:r>
      <w:r w:rsidRPr="00A32221">
        <w:rPr>
          <w:rFonts w:asciiTheme="minorHAnsi" w:hAnsiTheme="minorHAnsi" w:cstheme="minorHAnsi"/>
          <w:spacing w:val="7"/>
          <w:w w:val="95"/>
          <w:sz w:val="24"/>
          <w:szCs w:val="24"/>
        </w:rPr>
        <w:t xml:space="preserve"> </w:t>
      </w:r>
      <w:r w:rsidRPr="00A32221">
        <w:rPr>
          <w:rFonts w:asciiTheme="minorHAnsi" w:hAnsiTheme="minorHAnsi" w:cstheme="minorHAnsi"/>
          <w:w w:val="95"/>
          <w:sz w:val="24"/>
          <w:szCs w:val="24"/>
        </w:rPr>
        <w:t>Progress</w:t>
      </w:r>
      <w:r w:rsidRPr="00A32221">
        <w:rPr>
          <w:rFonts w:asciiTheme="minorHAnsi" w:hAnsiTheme="minorHAnsi" w:cstheme="minorHAnsi"/>
          <w:spacing w:val="-8"/>
          <w:w w:val="95"/>
          <w:sz w:val="24"/>
          <w:szCs w:val="24"/>
        </w:rPr>
        <w:t xml:space="preserve"> </w:t>
      </w:r>
      <w:r w:rsidRPr="00A32221">
        <w:rPr>
          <w:rFonts w:asciiTheme="minorHAnsi" w:hAnsiTheme="minorHAnsi" w:cstheme="minorHAnsi"/>
          <w:w w:val="95"/>
          <w:sz w:val="24"/>
          <w:szCs w:val="24"/>
        </w:rPr>
        <w:t>Tracking</w:t>
      </w:r>
    </w:p>
    <w:p w14:paraId="6EE8AF63" w14:textId="662338EF" w:rsidR="00995643" w:rsidRPr="00A32221" w:rsidRDefault="006F60CC" w:rsidP="00080768">
      <w:pPr>
        <w:pStyle w:val="BodyText"/>
        <w:spacing w:before="184" w:line="276" w:lineRule="auto"/>
        <w:ind w:left="981"/>
        <w:rPr>
          <w:rFonts w:asciiTheme="minorHAnsi" w:hAnsiTheme="minorHAnsi" w:cstheme="minorHAnsi"/>
          <w:sz w:val="24"/>
          <w:szCs w:val="24"/>
        </w:rPr>
      </w:pPr>
      <w:r w:rsidRPr="00A32221">
        <w:rPr>
          <w:rFonts w:asciiTheme="minorHAnsi" w:hAnsiTheme="minorHAnsi" w:cstheme="minorHAnsi"/>
          <w:w w:val="105"/>
          <w:sz w:val="24"/>
          <w:szCs w:val="24"/>
        </w:rPr>
        <w:t>As well as the initial assessment, all EAL learners</w:t>
      </w:r>
      <w:r w:rsidR="00A16BB1" w:rsidRPr="00A32221">
        <w:rPr>
          <w:rFonts w:asciiTheme="minorHAnsi" w:hAnsiTheme="minorHAnsi" w:cstheme="minorHAnsi"/>
          <w:w w:val="105"/>
          <w:sz w:val="24"/>
          <w:szCs w:val="24"/>
        </w:rPr>
        <w:t xml:space="preserve"> coded A-C</w:t>
      </w:r>
      <w:r w:rsidRPr="00A32221">
        <w:rPr>
          <w:rFonts w:asciiTheme="minorHAnsi" w:hAnsiTheme="minorHAnsi" w:cstheme="minorHAnsi"/>
          <w:w w:val="105"/>
          <w:sz w:val="24"/>
          <w:szCs w:val="24"/>
        </w:rPr>
        <w:t xml:space="preserve"> in Key Stages 3 to 4, </w:t>
      </w:r>
      <w:r w:rsidR="00A16BB1" w:rsidRPr="00A32221">
        <w:rPr>
          <w:rFonts w:asciiTheme="minorHAnsi" w:hAnsiTheme="minorHAnsi" w:cstheme="minorHAnsi"/>
          <w:w w:val="105"/>
          <w:sz w:val="24"/>
          <w:szCs w:val="24"/>
        </w:rPr>
        <w:t xml:space="preserve">will </w:t>
      </w:r>
      <w:r w:rsidRPr="00A32221">
        <w:rPr>
          <w:rFonts w:asciiTheme="minorHAnsi" w:hAnsiTheme="minorHAnsi" w:cstheme="minorHAnsi"/>
          <w:w w:val="110"/>
          <w:sz w:val="24"/>
          <w:szCs w:val="24"/>
        </w:rPr>
        <w:t>complete</w:t>
      </w:r>
      <w:r w:rsidRPr="00A32221">
        <w:rPr>
          <w:rFonts w:asciiTheme="minorHAnsi" w:hAnsiTheme="minorHAnsi" w:cstheme="minorHAnsi"/>
          <w:spacing w:val="-20"/>
          <w:w w:val="110"/>
          <w:sz w:val="24"/>
          <w:szCs w:val="24"/>
        </w:rPr>
        <w:t xml:space="preserve"> </w:t>
      </w:r>
      <w:r w:rsidR="00A16BB1" w:rsidRPr="00A32221">
        <w:rPr>
          <w:rFonts w:asciiTheme="minorHAnsi" w:hAnsiTheme="minorHAnsi" w:cstheme="minorHAnsi"/>
          <w:spacing w:val="-20"/>
          <w:w w:val="110"/>
          <w:sz w:val="24"/>
          <w:szCs w:val="24"/>
        </w:rPr>
        <w:t xml:space="preserve">a </w:t>
      </w:r>
      <w:r w:rsidRPr="00A32221">
        <w:rPr>
          <w:rFonts w:asciiTheme="minorHAnsi" w:hAnsiTheme="minorHAnsi" w:cstheme="minorHAnsi"/>
          <w:w w:val="110"/>
          <w:sz w:val="24"/>
          <w:szCs w:val="24"/>
        </w:rPr>
        <w:t>summative</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assessment</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at</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end</w:t>
      </w:r>
      <w:r w:rsidRPr="00A32221">
        <w:rPr>
          <w:rFonts w:asciiTheme="minorHAnsi" w:hAnsiTheme="minorHAnsi" w:cstheme="minorHAnsi"/>
          <w:spacing w:val="-13"/>
          <w:w w:val="110"/>
          <w:sz w:val="24"/>
          <w:szCs w:val="24"/>
        </w:rPr>
        <w:t xml:space="preserve"> </w:t>
      </w:r>
      <w:r w:rsidRPr="00A32221">
        <w:rPr>
          <w:rFonts w:asciiTheme="minorHAnsi" w:hAnsiTheme="minorHAnsi" w:cstheme="minorHAnsi"/>
          <w:w w:val="110"/>
          <w:sz w:val="24"/>
          <w:szCs w:val="24"/>
        </w:rPr>
        <w:t>of</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each</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term.</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At</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this</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point,</w:t>
      </w:r>
      <w:r w:rsidRPr="00A32221">
        <w:rPr>
          <w:rFonts w:asciiTheme="minorHAnsi" w:hAnsiTheme="minorHAnsi" w:cstheme="minorHAnsi"/>
          <w:spacing w:val="-7"/>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11"/>
          <w:w w:val="110"/>
          <w:sz w:val="24"/>
          <w:szCs w:val="24"/>
        </w:rPr>
        <w:t xml:space="preserve"> </w:t>
      </w:r>
      <w:r w:rsidRPr="00A32221">
        <w:rPr>
          <w:rFonts w:asciiTheme="minorHAnsi" w:hAnsiTheme="minorHAnsi" w:cstheme="minorHAnsi"/>
          <w:w w:val="110"/>
          <w:sz w:val="24"/>
          <w:szCs w:val="24"/>
        </w:rPr>
        <w:t>decision</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is</w:t>
      </w:r>
    </w:p>
    <w:p w14:paraId="565DDB42" w14:textId="10F99730" w:rsidR="00A16BB1" w:rsidRPr="00A32221" w:rsidRDefault="00A16BB1" w:rsidP="00080768">
      <w:pPr>
        <w:pStyle w:val="BodyText"/>
        <w:spacing w:before="95" w:line="276" w:lineRule="auto"/>
        <w:ind w:left="981" w:right="744"/>
        <w:rPr>
          <w:rFonts w:asciiTheme="minorHAnsi" w:hAnsiTheme="minorHAnsi" w:cstheme="minorHAnsi"/>
          <w:sz w:val="24"/>
          <w:szCs w:val="24"/>
        </w:rPr>
      </w:pPr>
      <w:r w:rsidRPr="00A32221">
        <w:rPr>
          <w:rFonts w:asciiTheme="minorHAnsi" w:hAnsiTheme="minorHAnsi" w:cstheme="minorHAnsi"/>
          <w:w w:val="110"/>
          <w:sz w:val="24"/>
          <w:szCs w:val="24"/>
        </w:rPr>
        <w:t>made</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as</w:t>
      </w:r>
      <w:r w:rsidRPr="00A32221">
        <w:rPr>
          <w:rFonts w:asciiTheme="minorHAnsi" w:hAnsiTheme="minorHAnsi" w:cstheme="minorHAnsi"/>
          <w:spacing w:val="-4"/>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3"/>
          <w:w w:val="110"/>
          <w:sz w:val="24"/>
          <w:szCs w:val="24"/>
        </w:rPr>
        <w:t xml:space="preserve"> </w:t>
      </w:r>
      <w:r w:rsidRPr="00A32221">
        <w:rPr>
          <w:rFonts w:asciiTheme="minorHAnsi" w:hAnsiTheme="minorHAnsi" w:cstheme="minorHAnsi"/>
          <w:w w:val="110"/>
          <w:sz w:val="24"/>
          <w:szCs w:val="24"/>
        </w:rPr>
        <w:t>whether</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student’s</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provision</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should</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be</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reduced,</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increased,</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or</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05"/>
          <w:sz w:val="24"/>
          <w:szCs w:val="24"/>
        </w:rPr>
        <w:t>discontinued. Progress tracking for</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10"/>
          <w:sz w:val="24"/>
          <w:szCs w:val="24"/>
        </w:rPr>
        <w:t>pupils takes place on a termly basis and is updated according to exams taken, or</w:t>
      </w:r>
      <w:r w:rsidRPr="00A32221">
        <w:rPr>
          <w:rFonts w:asciiTheme="minorHAnsi" w:hAnsiTheme="minorHAnsi" w:cstheme="minorHAnsi"/>
          <w:w w:val="110"/>
          <w:sz w:val="24"/>
          <w:szCs w:val="24"/>
        </w:rPr>
        <w:t xml:space="preserve"> </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any</w:t>
      </w:r>
      <w:r w:rsidRPr="00A32221">
        <w:rPr>
          <w:rFonts w:asciiTheme="minorHAnsi" w:hAnsiTheme="minorHAnsi" w:cstheme="minorHAnsi"/>
          <w:spacing w:val="-11"/>
          <w:w w:val="110"/>
          <w:sz w:val="24"/>
          <w:szCs w:val="24"/>
        </w:rPr>
        <w:t xml:space="preserve"> </w:t>
      </w:r>
      <w:r w:rsidRPr="00A32221">
        <w:rPr>
          <w:rFonts w:asciiTheme="minorHAnsi" w:hAnsiTheme="minorHAnsi" w:cstheme="minorHAnsi"/>
          <w:w w:val="110"/>
          <w:sz w:val="24"/>
          <w:szCs w:val="24"/>
        </w:rPr>
        <w:t>informally</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monitored</w:t>
      </w:r>
      <w:r w:rsidRPr="00A32221">
        <w:rPr>
          <w:rFonts w:asciiTheme="minorHAnsi" w:hAnsiTheme="minorHAnsi" w:cstheme="minorHAnsi"/>
          <w:spacing w:val="-31"/>
          <w:w w:val="110"/>
          <w:sz w:val="24"/>
          <w:szCs w:val="24"/>
        </w:rPr>
        <w:t xml:space="preserve"> </w:t>
      </w:r>
      <w:r w:rsidRPr="00A32221">
        <w:rPr>
          <w:rFonts w:asciiTheme="minorHAnsi" w:hAnsiTheme="minorHAnsi" w:cstheme="minorHAnsi"/>
          <w:w w:val="110"/>
          <w:sz w:val="24"/>
          <w:szCs w:val="24"/>
        </w:rPr>
        <w:t>progress</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done</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during</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term</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by</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SENDCO &amp; SEND/EAL team</w:t>
      </w:r>
      <w:r w:rsidRPr="00A32221">
        <w:rPr>
          <w:rFonts w:asciiTheme="minorHAnsi" w:hAnsiTheme="minorHAnsi" w:cstheme="minorHAnsi"/>
          <w:w w:val="110"/>
          <w:sz w:val="24"/>
          <w:szCs w:val="24"/>
        </w:rPr>
        <w:t>.</w:t>
      </w:r>
    </w:p>
    <w:p w14:paraId="6C7F9EAD" w14:textId="769CF4AD" w:rsidR="00A16BB1" w:rsidRPr="00A32221" w:rsidRDefault="00A16BB1" w:rsidP="00080768">
      <w:pPr>
        <w:pStyle w:val="BodyText"/>
        <w:spacing w:before="160" w:line="276" w:lineRule="auto"/>
        <w:ind w:left="981" w:right="765"/>
        <w:rPr>
          <w:rFonts w:asciiTheme="minorHAnsi" w:hAnsiTheme="minorHAnsi" w:cstheme="minorHAnsi"/>
          <w:spacing w:val="4"/>
          <w:w w:val="105"/>
          <w:sz w:val="24"/>
          <w:szCs w:val="24"/>
        </w:rPr>
      </w:pPr>
      <w:r w:rsidRPr="00A32221">
        <w:rPr>
          <w:rFonts w:asciiTheme="minorHAnsi" w:hAnsiTheme="minorHAnsi" w:cstheme="minorHAnsi"/>
          <w:w w:val="105"/>
          <w:sz w:val="24"/>
          <w:szCs w:val="24"/>
        </w:rPr>
        <w:t xml:space="preserve">Any EAL student coded A-C </w:t>
      </w:r>
      <w:r w:rsidRPr="00A32221">
        <w:rPr>
          <w:rFonts w:asciiTheme="minorHAnsi" w:hAnsiTheme="minorHAnsi" w:cstheme="minorHAnsi"/>
          <w:w w:val="105"/>
          <w:sz w:val="24"/>
          <w:szCs w:val="24"/>
        </w:rPr>
        <w:t xml:space="preserve">at </w:t>
      </w:r>
      <w:r w:rsidRPr="00A32221">
        <w:rPr>
          <w:rFonts w:asciiTheme="minorHAnsi" w:hAnsiTheme="minorHAnsi" w:cstheme="minorHAnsi"/>
          <w:w w:val="105"/>
          <w:sz w:val="24"/>
          <w:szCs w:val="24"/>
        </w:rPr>
        <w:t>JQA</w:t>
      </w:r>
      <w:r w:rsidRPr="00A32221">
        <w:rPr>
          <w:rFonts w:asciiTheme="minorHAnsi" w:hAnsiTheme="minorHAnsi" w:cstheme="minorHAnsi"/>
          <w:w w:val="105"/>
          <w:sz w:val="24"/>
          <w:szCs w:val="24"/>
        </w:rPr>
        <w:t xml:space="preserve"> </w:t>
      </w:r>
      <w:r w:rsidRPr="00A32221">
        <w:rPr>
          <w:rFonts w:asciiTheme="minorHAnsi" w:hAnsiTheme="minorHAnsi" w:cstheme="minorHAnsi"/>
          <w:w w:val="105"/>
          <w:sz w:val="24"/>
          <w:szCs w:val="24"/>
        </w:rPr>
        <w:t>is</w:t>
      </w:r>
      <w:r w:rsidRPr="00A32221">
        <w:rPr>
          <w:rFonts w:asciiTheme="minorHAnsi" w:hAnsiTheme="minorHAnsi" w:cstheme="minorHAnsi"/>
          <w:w w:val="105"/>
          <w:sz w:val="24"/>
          <w:szCs w:val="24"/>
        </w:rPr>
        <w:t xml:space="preserve"> entitled to </w:t>
      </w:r>
      <w:r w:rsidRPr="00A32221">
        <w:rPr>
          <w:rFonts w:asciiTheme="minorHAnsi" w:hAnsiTheme="minorHAnsi" w:cstheme="minorHAnsi"/>
          <w:w w:val="105"/>
          <w:sz w:val="24"/>
          <w:szCs w:val="24"/>
        </w:rPr>
        <w:t xml:space="preserve">some additional intervention </w:t>
      </w:r>
      <w:r w:rsidRPr="00A32221">
        <w:rPr>
          <w:rFonts w:asciiTheme="minorHAnsi" w:hAnsiTheme="minorHAnsi" w:cstheme="minorHAnsi"/>
          <w:w w:val="105"/>
          <w:sz w:val="24"/>
          <w:szCs w:val="24"/>
        </w:rPr>
        <w:t>lessons of EAL each week. The</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number</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14"/>
          <w:w w:val="105"/>
          <w:sz w:val="24"/>
          <w:szCs w:val="24"/>
        </w:rPr>
        <w:t xml:space="preserve"> </w:t>
      </w:r>
      <w:r w:rsidRPr="00A32221">
        <w:rPr>
          <w:rFonts w:asciiTheme="minorHAnsi" w:hAnsiTheme="minorHAnsi" w:cstheme="minorHAnsi"/>
          <w:w w:val="105"/>
          <w:sz w:val="24"/>
          <w:szCs w:val="24"/>
        </w:rPr>
        <w:t>lessons</w:t>
      </w:r>
      <w:r w:rsidRPr="00A32221">
        <w:rPr>
          <w:rFonts w:asciiTheme="minorHAnsi" w:hAnsiTheme="minorHAnsi" w:cstheme="minorHAnsi"/>
          <w:spacing w:val="12"/>
          <w:w w:val="105"/>
          <w:sz w:val="24"/>
          <w:szCs w:val="24"/>
        </w:rPr>
        <w:t xml:space="preserve"> </w:t>
      </w:r>
      <w:r w:rsidRPr="00A32221">
        <w:rPr>
          <w:rFonts w:asciiTheme="minorHAnsi" w:hAnsiTheme="minorHAnsi" w:cstheme="minorHAnsi"/>
          <w:w w:val="105"/>
          <w:sz w:val="24"/>
          <w:szCs w:val="24"/>
        </w:rPr>
        <w:t>will</w:t>
      </w:r>
      <w:r w:rsidRPr="00A32221">
        <w:rPr>
          <w:rFonts w:asciiTheme="minorHAnsi" w:hAnsiTheme="minorHAnsi" w:cstheme="minorHAnsi"/>
          <w:spacing w:val="14"/>
          <w:w w:val="105"/>
          <w:sz w:val="24"/>
          <w:szCs w:val="24"/>
        </w:rPr>
        <w:t xml:space="preserve"> </w:t>
      </w:r>
      <w:r w:rsidRPr="00A32221">
        <w:rPr>
          <w:rFonts w:asciiTheme="minorHAnsi" w:hAnsiTheme="minorHAnsi" w:cstheme="minorHAnsi"/>
          <w:w w:val="105"/>
          <w:sz w:val="24"/>
          <w:szCs w:val="24"/>
        </w:rPr>
        <w:t>be</w:t>
      </w:r>
      <w:r w:rsidRPr="00A32221">
        <w:rPr>
          <w:rFonts w:asciiTheme="minorHAnsi" w:hAnsiTheme="minorHAnsi" w:cstheme="minorHAnsi"/>
          <w:spacing w:val="14"/>
          <w:w w:val="105"/>
          <w:sz w:val="24"/>
          <w:szCs w:val="24"/>
        </w:rPr>
        <w:t xml:space="preserve"> </w:t>
      </w:r>
      <w:r w:rsidRPr="00A32221">
        <w:rPr>
          <w:rFonts w:asciiTheme="minorHAnsi" w:hAnsiTheme="minorHAnsi" w:cstheme="minorHAnsi"/>
          <w:w w:val="105"/>
          <w:sz w:val="24"/>
          <w:szCs w:val="24"/>
        </w:rPr>
        <w:t>based</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on</w:t>
      </w:r>
      <w:r w:rsidRPr="00A32221">
        <w:rPr>
          <w:rFonts w:asciiTheme="minorHAnsi" w:hAnsiTheme="minorHAnsi" w:cstheme="minorHAnsi"/>
          <w:spacing w:val="30"/>
          <w:w w:val="105"/>
          <w:sz w:val="24"/>
          <w:szCs w:val="24"/>
        </w:rPr>
        <w:t xml:space="preserve"> </w:t>
      </w:r>
      <w:r w:rsidRPr="00A32221">
        <w:rPr>
          <w:rFonts w:asciiTheme="minorHAnsi" w:hAnsiTheme="minorHAnsi" w:cstheme="minorHAnsi"/>
          <w:w w:val="105"/>
          <w:sz w:val="24"/>
          <w:szCs w:val="24"/>
        </w:rPr>
        <w:t>their</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band</w:t>
      </w:r>
      <w:r w:rsidRPr="00A32221">
        <w:rPr>
          <w:rFonts w:asciiTheme="minorHAnsi" w:hAnsiTheme="minorHAnsi" w:cstheme="minorHAnsi"/>
          <w:spacing w:val="26"/>
          <w:w w:val="105"/>
          <w:sz w:val="24"/>
          <w:szCs w:val="24"/>
        </w:rPr>
        <w:t xml:space="preserve"> </w:t>
      </w:r>
      <w:r w:rsidRPr="00A32221">
        <w:rPr>
          <w:rFonts w:asciiTheme="minorHAnsi" w:hAnsiTheme="minorHAnsi" w:cstheme="minorHAnsi"/>
          <w:w w:val="105"/>
          <w:sz w:val="24"/>
          <w:szCs w:val="24"/>
        </w:rPr>
        <w:t>level</w:t>
      </w:r>
      <w:r w:rsidRPr="00A32221">
        <w:rPr>
          <w:rFonts w:asciiTheme="minorHAnsi" w:hAnsiTheme="minorHAnsi" w:cstheme="minorHAnsi"/>
          <w:spacing w:val="6"/>
          <w:w w:val="105"/>
          <w:sz w:val="24"/>
          <w:szCs w:val="24"/>
        </w:rPr>
        <w:t xml:space="preserve"> </w:t>
      </w:r>
      <w:r w:rsidRPr="00A32221">
        <w:rPr>
          <w:rFonts w:asciiTheme="minorHAnsi" w:hAnsiTheme="minorHAnsi" w:cstheme="minorHAnsi"/>
          <w:w w:val="105"/>
          <w:sz w:val="24"/>
          <w:szCs w:val="24"/>
        </w:rPr>
        <w:t>and academic</w:t>
      </w:r>
      <w:r w:rsidRPr="00A32221">
        <w:rPr>
          <w:rFonts w:asciiTheme="minorHAnsi" w:hAnsiTheme="minorHAnsi" w:cstheme="minorHAnsi"/>
          <w:spacing w:val="14"/>
          <w:w w:val="105"/>
          <w:sz w:val="24"/>
          <w:szCs w:val="24"/>
        </w:rPr>
        <w:t xml:space="preserve"> </w:t>
      </w:r>
      <w:r w:rsidRPr="00A32221">
        <w:rPr>
          <w:rFonts w:asciiTheme="minorHAnsi" w:hAnsiTheme="minorHAnsi" w:cstheme="minorHAnsi"/>
          <w:w w:val="105"/>
          <w:sz w:val="24"/>
          <w:szCs w:val="24"/>
        </w:rPr>
        <w:t>needs.</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Further</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to</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this,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extra lessons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can be</w:t>
      </w:r>
      <w:r w:rsidR="0093088F" w:rsidRPr="00A32221">
        <w:rPr>
          <w:rFonts w:asciiTheme="minorHAnsi" w:hAnsiTheme="minorHAnsi" w:cstheme="minorHAnsi"/>
          <w:w w:val="105"/>
          <w:sz w:val="24"/>
          <w:szCs w:val="24"/>
        </w:rPr>
        <w:t xml:space="preserve"> </w:t>
      </w:r>
      <w:r w:rsidRPr="00A32221">
        <w:rPr>
          <w:rFonts w:asciiTheme="minorHAnsi" w:hAnsiTheme="minorHAnsi" w:cstheme="minorHAnsi"/>
          <w:w w:val="105"/>
          <w:sz w:val="24"/>
          <w:szCs w:val="24"/>
        </w:rPr>
        <w:t>arranged with</w:t>
      </w:r>
      <w:r w:rsidRPr="00A32221">
        <w:rPr>
          <w:rFonts w:asciiTheme="minorHAnsi" w:hAnsiTheme="minorHAnsi" w:cstheme="minorHAnsi"/>
          <w:w w:val="105"/>
          <w:sz w:val="24"/>
          <w:szCs w:val="24"/>
        </w:rPr>
        <w:t xml:space="preserve"> the</w:t>
      </w:r>
      <w:r w:rsidRPr="00A32221">
        <w:rPr>
          <w:rFonts w:asciiTheme="minorHAnsi" w:hAnsiTheme="minorHAnsi" w:cstheme="minorHAnsi"/>
          <w:w w:val="105"/>
          <w:sz w:val="24"/>
          <w:szCs w:val="24"/>
        </w:rPr>
        <w:t xml:space="preserve"> agreement of parents</w:t>
      </w:r>
      <w:r w:rsidR="00A208BC" w:rsidRPr="00A32221">
        <w:rPr>
          <w:rFonts w:asciiTheme="minorHAnsi" w:hAnsiTheme="minorHAnsi" w:cstheme="minorHAnsi"/>
          <w:w w:val="105"/>
          <w:sz w:val="24"/>
          <w:szCs w:val="24"/>
        </w:rPr>
        <w:t>/carers</w:t>
      </w:r>
      <w:r w:rsidRPr="00A32221">
        <w:rPr>
          <w:rFonts w:asciiTheme="minorHAnsi" w:hAnsiTheme="minorHAnsi" w:cstheme="minorHAnsi"/>
          <w:w w:val="105"/>
          <w:sz w:val="24"/>
          <w:szCs w:val="24"/>
        </w:rPr>
        <w:t xml:space="preserve"> </w:t>
      </w:r>
      <w:r w:rsidRPr="00A32221">
        <w:rPr>
          <w:rFonts w:asciiTheme="minorHAnsi" w:hAnsiTheme="minorHAnsi" w:cstheme="minorHAnsi"/>
          <w:w w:val="105"/>
          <w:sz w:val="24"/>
          <w:szCs w:val="24"/>
        </w:rPr>
        <w:t xml:space="preserve">in </w:t>
      </w:r>
      <w:r w:rsidRPr="00A32221">
        <w:rPr>
          <w:rFonts w:asciiTheme="minorHAnsi" w:hAnsiTheme="minorHAnsi" w:cstheme="minorHAnsi"/>
          <w:w w:val="105"/>
          <w:sz w:val="24"/>
          <w:szCs w:val="24"/>
        </w:rPr>
        <w:t>accor</w:t>
      </w:r>
      <w:r w:rsidRPr="00A32221">
        <w:rPr>
          <w:rFonts w:asciiTheme="minorHAnsi" w:hAnsiTheme="minorHAnsi" w:cstheme="minorHAnsi"/>
          <w:w w:val="105"/>
          <w:sz w:val="24"/>
          <w:szCs w:val="24"/>
        </w:rPr>
        <w:t>dance</w:t>
      </w:r>
      <w:r w:rsidRPr="00A32221">
        <w:rPr>
          <w:rFonts w:asciiTheme="minorHAnsi" w:hAnsiTheme="minorHAnsi" w:cstheme="minorHAnsi"/>
          <w:w w:val="105"/>
          <w:sz w:val="24"/>
          <w:szCs w:val="24"/>
        </w:rPr>
        <w:t xml:space="preserve"> </w:t>
      </w:r>
      <w:r w:rsidRPr="00A32221">
        <w:rPr>
          <w:rFonts w:asciiTheme="minorHAnsi" w:hAnsiTheme="minorHAnsi" w:cstheme="minorHAnsi"/>
          <w:w w:val="105"/>
          <w:sz w:val="24"/>
          <w:szCs w:val="24"/>
        </w:rPr>
        <w:t xml:space="preserve">with </w:t>
      </w:r>
      <w:r w:rsidR="00A208BC" w:rsidRPr="00A32221">
        <w:rPr>
          <w:rFonts w:asciiTheme="minorHAnsi" w:hAnsiTheme="minorHAnsi" w:cstheme="minorHAnsi"/>
          <w:w w:val="105"/>
          <w:sz w:val="24"/>
          <w:szCs w:val="24"/>
        </w:rPr>
        <w:t xml:space="preserve">the </w:t>
      </w:r>
      <w:r w:rsidRPr="00A32221">
        <w:rPr>
          <w:rFonts w:asciiTheme="minorHAnsi" w:hAnsiTheme="minorHAnsi" w:cstheme="minorHAnsi"/>
          <w:w w:val="105"/>
          <w:sz w:val="24"/>
          <w:szCs w:val="24"/>
        </w:rPr>
        <w:t>level of</w:t>
      </w:r>
      <w:r w:rsidRPr="00A32221">
        <w:rPr>
          <w:rFonts w:asciiTheme="minorHAnsi" w:hAnsiTheme="minorHAnsi" w:cstheme="minorHAnsi"/>
          <w:w w:val="105"/>
          <w:sz w:val="24"/>
          <w:szCs w:val="24"/>
        </w:rPr>
        <w:t xml:space="preserve"> need</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and</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staff</w:t>
      </w:r>
      <w:r w:rsidRPr="00A32221">
        <w:rPr>
          <w:rFonts w:asciiTheme="minorHAnsi" w:hAnsiTheme="minorHAnsi" w:cstheme="minorHAnsi"/>
          <w:spacing w:val="6"/>
          <w:w w:val="105"/>
          <w:sz w:val="24"/>
          <w:szCs w:val="24"/>
        </w:rPr>
        <w:t xml:space="preserve"> </w:t>
      </w:r>
      <w:r w:rsidRPr="00A32221">
        <w:rPr>
          <w:rFonts w:asciiTheme="minorHAnsi" w:hAnsiTheme="minorHAnsi" w:cstheme="minorHAnsi"/>
          <w:w w:val="105"/>
          <w:sz w:val="24"/>
          <w:szCs w:val="24"/>
        </w:rPr>
        <w:t>availability.</w:t>
      </w:r>
      <w:r w:rsidRPr="00A32221">
        <w:rPr>
          <w:rFonts w:asciiTheme="minorHAnsi" w:hAnsiTheme="minorHAnsi" w:cstheme="minorHAnsi"/>
          <w:spacing w:val="4"/>
          <w:w w:val="105"/>
          <w:sz w:val="24"/>
          <w:szCs w:val="24"/>
        </w:rPr>
        <w:t xml:space="preserve"> </w:t>
      </w:r>
    </w:p>
    <w:p w14:paraId="09A6CED6" w14:textId="70A6DB96" w:rsidR="004E60F6" w:rsidRPr="00A32221" w:rsidRDefault="00A16BB1" w:rsidP="00080768">
      <w:pPr>
        <w:pStyle w:val="Heading2"/>
        <w:spacing w:before="148" w:line="276" w:lineRule="auto"/>
        <w:rPr>
          <w:rFonts w:asciiTheme="minorHAnsi" w:hAnsiTheme="minorHAnsi" w:cstheme="minorHAnsi"/>
          <w:b w:val="0"/>
          <w:bCs w:val="0"/>
          <w:w w:val="105"/>
          <w:sz w:val="24"/>
          <w:szCs w:val="24"/>
          <w:u w:val="none"/>
        </w:rPr>
      </w:pPr>
      <w:r w:rsidRPr="00A32221">
        <w:rPr>
          <w:rFonts w:asciiTheme="minorHAnsi" w:hAnsiTheme="minorHAnsi" w:cstheme="minorHAnsi"/>
          <w:b w:val="0"/>
          <w:bCs w:val="0"/>
          <w:w w:val="105"/>
          <w:sz w:val="24"/>
          <w:szCs w:val="24"/>
          <w:u w:val="none"/>
        </w:rPr>
        <w:t>EAL</w:t>
      </w:r>
      <w:r w:rsidRPr="00A32221">
        <w:rPr>
          <w:rFonts w:asciiTheme="minorHAnsi" w:hAnsiTheme="minorHAnsi" w:cstheme="minorHAnsi"/>
          <w:b w:val="0"/>
          <w:bCs w:val="0"/>
          <w:spacing w:val="10"/>
          <w:w w:val="105"/>
          <w:sz w:val="24"/>
          <w:szCs w:val="24"/>
          <w:u w:val="none"/>
        </w:rPr>
        <w:t xml:space="preserve"> </w:t>
      </w:r>
      <w:r w:rsidRPr="00A32221">
        <w:rPr>
          <w:rFonts w:asciiTheme="minorHAnsi" w:hAnsiTheme="minorHAnsi" w:cstheme="minorHAnsi"/>
          <w:b w:val="0"/>
          <w:bCs w:val="0"/>
          <w:w w:val="105"/>
          <w:sz w:val="24"/>
          <w:szCs w:val="24"/>
          <w:u w:val="none"/>
        </w:rPr>
        <w:t>interventions</w:t>
      </w:r>
      <w:r w:rsidRPr="00A32221">
        <w:rPr>
          <w:rFonts w:asciiTheme="minorHAnsi" w:hAnsiTheme="minorHAnsi" w:cstheme="minorHAnsi"/>
          <w:b w:val="0"/>
          <w:bCs w:val="0"/>
          <w:spacing w:val="10"/>
          <w:w w:val="105"/>
          <w:sz w:val="24"/>
          <w:szCs w:val="24"/>
          <w:u w:val="none"/>
        </w:rPr>
        <w:t xml:space="preserve"> </w:t>
      </w:r>
      <w:r w:rsidRPr="00A32221">
        <w:rPr>
          <w:rFonts w:asciiTheme="minorHAnsi" w:hAnsiTheme="minorHAnsi" w:cstheme="minorHAnsi"/>
          <w:b w:val="0"/>
          <w:bCs w:val="0"/>
          <w:w w:val="105"/>
          <w:sz w:val="24"/>
          <w:szCs w:val="24"/>
          <w:u w:val="none"/>
        </w:rPr>
        <w:t>will</w:t>
      </w:r>
      <w:r w:rsidRPr="00A32221">
        <w:rPr>
          <w:rFonts w:asciiTheme="minorHAnsi" w:hAnsiTheme="minorHAnsi" w:cstheme="minorHAnsi"/>
          <w:b w:val="0"/>
          <w:bCs w:val="0"/>
          <w:spacing w:val="7"/>
          <w:w w:val="105"/>
          <w:sz w:val="24"/>
          <w:szCs w:val="24"/>
          <w:u w:val="none"/>
        </w:rPr>
        <w:t xml:space="preserve"> </w:t>
      </w:r>
      <w:r w:rsidRPr="00A32221">
        <w:rPr>
          <w:rFonts w:asciiTheme="minorHAnsi" w:hAnsiTheme="minorHAnsi" w:cstheme="minorHAnsi"/>
          <w:b w:val="0"/>
          <w:bCs w:val="0"/>
          <w:w w:val="105"/>
          <w:sz w:val="24"/>
          <w:szCs w:val="24"/>
          <w:u w:val="none"/>
        </w:rPr>
        <w:t>focus</w:t>
      </w:r>
      <w:r w:rsidRPr="00A32221">
        <w:rPr>
          <w:rFonts w:asciiTheme="minorHAnsi" w:hAnsiTheme="minorHAnsi" w:cstheme="minorHAnsi"/>
          <w:b w:val="0"/>
          <w:bCs w:val="0"/>
          <w:spacing w:val="-9"/>
          <w:w w:val="105"/>
          <w:sz w:val="24"/>
          <w:szCs w:val="24"/>
          <w:u w:val="none"/>
        </w:rPr>
        <w:t xml:space="preserve"> </w:t>
      </w:r>
      <w:r w:rsidRPr="00A32221">
        <w:rPr>
          <w:rFonts w:asciiTheme="minorHAnsi" w:hAnsiTheme="minorHAnsi" w:cstheme="minorHAnsi"/>
          <w:b w:val="0"/>
          <w:bCs w:val="0"/>
          <w:w w:val="105"/>
          <w:sz w:val="24"/>
          <w:szCs w:val="24"/>
          <w:u w:val="none"/>
        </w:rPr>
        <w:t>on</w:t>
      </w:r>
      <w:r w:rsidRPr="00A32221">
        <w:rPr>
          <w:rFonts w:asciiTheme="minorHAnsi" w:hAnsiTheme="minorHAnsi" w:cstheme="minorHAnsi"/>
          <w:b w:val="0"/>
          <w:bCs w:val="0"/>
          <w:spacing w:val="4"/>
          <w:w w:val="105"/>
          <w:sz w:val="24"/>
          <w:szCs w:val="24"/>
          <w:u w:val="none"/>
        </w:rPr>
        <w:t xml:space="preserve"> </w:t>
      </w:r>
      <w:r w:rsidRPr="00A32221">
        <w:rPr>
          <w:rFonts w:asciiTheme="minorHAnsi" w:hAnsiTheme="minorHAnsi" w:cstheme="minorHAnsi"/>
          <w:b w:val="0"/>
          <w:bCs w:val="0"/>
          <w:w w:val="105"/>
          <w:sz w:val="24"/>
          <w:szCs w:val="24"/>
          <w:u w:val="none"/>
        </w:rPr>
        <w:t>specific</w:t>
      </w:r>
      <w:r w:rsidRPr="00A32221">
        <w:rPr>
          <w:rFonts w:asciiTheme="minorHAnsi" w:hAnsiTheme="minorHAnsi" w:cstheme="minorHAnsi"/>
          <w:b w:val="0"/>
          <w:bCs w:val="0"/>
          <w:spacing w:val="12"/>
          <w:w w:val="105"/>
          <w:sz w:val="24"/>
          <w:szCs w:val="24"/>
          <w:u w:val="none"/>
        </w:rPr>
        <w:t xml:space="preserve"> </w:t>
      </w:r>
      <w:r w:rsidRPr="00A32221">
        <w:rPr>
          <w:rFonts w:asciiTheme="minorHAnsi" w:hAnsiTheme="minorHAnsi" w:cstheme="minorHAnsi"/>
          <w:b w:val="0"/>
          <w:bCs w:val="0"/>
          <w:w w:val="105"/>
          <w:sz w:val="24"/>
          <w:szCs w:val="24"/>
          <w:u w:val="none"/>
        </w:rPr>
        <w:t>needs</w:t>
      </w:r>
      <w:r w:rsidRPr="00A32221">
        <w:rPr>
          <w:rFonts w:asciiTheme="minorHAnsi" w:hAnsiTheme="minorHAnsi" w:cstheme="minorHAnsi"/>
          <w:b w:val="0"/>
          <w:bCs w:val="0"/>
          <w:spacing w:val="11"/>
          <w:w w:val="105"/>
          <w:sz w:val="24"/>
          <w:szCs w:val="24"/>
          <w:u w:val="none"/>
        </w:rPr>
        <w:t xml:space="preserve"> </w:t>
      </w:r>
      <w:r w:rsidRPr="00A32221">
        <w:rPr>
          <w:rFonts w:asciiTheme="minorHAnsi" w:hAnsiTheme="minorHAnsi" w:cstheme="minorHAnsi"/>
          <w:b w:val="0"/>
          <w:bCs w:val="0"/>
          <w:w w:val="105"/>
          <w:sz w:val="24"/>
          <w:szCs w:val="24"/>
          <w:u w:val="none"/>
        </w:rPr>
        <w:t>of</w:t>
      </w:r>
      <w:r w:rsidRPr="00A32221">
        <w:rPr>
          <w:rFonts w:asciiTheme="minorHAnsi" w:hAnsiTheme="minorHAnsi" w:cstheme="minorHAnsi"/>
          <w:b w:val="0"/>
          <w:bCs w:val="0"/>
          <w:spacing w:val="1"/>
          <w:w w:val="105"/>
          <w:sz w:val="24"/>
          <w:szCs w:val="24"/>
          <w:u w:val="none"/>
        </w:rPr>
        <w:t xml:space="preserve"> </w:t>
      </w:r>
      <w:r w:rsidRPr="00A32221">
        <w:rPr>
          <w:rFonts w:asciiTheme="minorHAnsi" w:hAnsiTheme="minorHAnsi" w:cstheme="minorHAnsi"/>
          <w:b w:val="0"/>
          <w:bCs w:val="0"/>
          <w:w w:val="105"/>
          <w:sz w:val="24"/>
          <w:szCs w:val="24"/>
          <w:u w:val="none"/>
        </w:rPr>
        <w:t>students in relation to the four language learning skills of speaking, listening, reading,</w:t>
      </w:r>
      <w:r w:rsidRPr="00A32221">
        <w:rPr>
          <w:rFonts w:asciiTheme="minorHAnsi" w:hAnsiTheme="minorHAnsi" w:cstheme="minorHAnsi"/>
          <w:b w:val="0"/>
          <w:bCs w:val="0"/>
          <w:spacing w:val="-67"/>
          <w:w w:val="105"/>
          <w:sz w:val="24"/>
          <w:szCs w:val="24"/>
          <w:u w:val="none"/>
        </w:rPr>
        <w:t xml:space="preserve"> </w:t>
      </w:r>
      <w:r w:rsidRPr="00A32221">
        <w:rPr>
          <w:rFonts w:asciiTheme="minorHAnsi" w:hAnsiTheme="minorHAnsi" w:cstheme="minorHAnsi"/>
          <w:b w:val="0"/>
          <w:bCs w:val="0"/>
          <w:w w:val="105"/>
          <w:sz w:val="24"/>
          <w:szCs w:val="24"/>
          <w:u w:val="none"/>
        </w:rPr>
        <w:t>and writing and will also include development of vocabulary and grammar.</w:t>
      </w:r>
    </w:p>
    <w:p w14:paraId="4C430BDE" w14:textId="77777777" w:rsidR="00080768" w:rsidRPr="00A32221" w:rsidRDefault="00080768" w:rsidP="00080768">
      <w:pPr>
        <w:pStyle w:val="Heading2"/>
        <w:spacing w:before="148" w:line="276" w:lineRule="auto"/>
        <w:rPr>
          <w:rFonts w:asciiTheme="minorHAnsi" w:hAnsiTheme="minorHAnsi" w:cstheme="minorHAnsi"/>
          <w:b w:val="0"/>
          <w:bCs w:val="0"/>
          <w:w w:val="105"/>
          <w:sz w:val="24"/>
          <w:szCs w:val="24"/>
          <w:u w:val="none"/>
        </w:rPr>
      </w:pPr>
    </w:p>
    <w:p w14:paraId="5A06E529" w14:textId="367D8D69" w:rsidR="004E60F6" w:rsidRPr="00A32221" w:rsidRDefault="004E60F6" w:rsidP="00080768">
      <w:pPr>
        <w:pStyle w:val="Heading2"/>
        <w:spacing w:before="148" w:line="276" w:lineRule="auto"/>
        <w:ind w:left="720"/>
        <w:rPr>
          <w:rFonts w:asciiTheme="minorHAnsi" w:hAnsiTheme="minorHAnsi" w:cstheme="minorHAnsi"/>
          <w:sz w:val="24"/>
          <w:szCs w:val="24"/>
          <w:u w:val="none"/>
        </w:rPr>
      </w:pPr>
      <w:r w:rsidRPr="00A32221">
        <w:rPr>
          <w:rFonts w:asciiTheme="minorHAnsi" w:hAnsiTheme="minorHAnsi" w:cstheme="minorHAnsi"/>
          <w:w w:val="95"/>
          <w:sz w:val="24"/>
          <w:szCs w:val="24"/>
        </w:rPr>
        <w:t>Referral</w:t>
      </w:r>
      <w:r w:rsidRPr="00A32221">
        <w:rPr>
          <w:rFonts w:asciiTheme="minorHAnsi" w:hAnsiTheme="minorHAnsi" w:cstheme="minorHAnsi"/>
          <w:spacing w:val="3"/>
          <w:w w:val="95"/>
          <w:sz w:val="24"/>
          <w:szCs w:val="24"/>
        </w:rPr>
        <w:t xml:space="preserve"> </w:t>
      </w:r>
      <w:r w:rsidRPr="00A32221">
        <w:rPr>
          <w:rFonts w:asciiTheme="minorHAnsi" w:hAnsiTheme="minorHAnsi" w:cstheme="minorHAnsi"/>
          <w:w w:val="95"/>
          <w:sz w:val="24"/>
          <w:szCs w:val="24"/>
        </w:rPr>
        <w:t>Procedure</w:t>
      </w:r>
    </w:p>
    <w:p w14:paraId="55922A56" w14:textId="77777777" w:rsidR="004E60F6" w:rsidRPr="00A32221" w:rsidRDefault="004E60F6" w:rsidP="00080768">
      <w:pPr>
        <w:pStyle w:val="ListParagraph"/>
        <w:numPr>
          <w:ilvl w:val="0"/>
          <w:numId w:val="7"/>
        </w:numPr>
        <w:tabs>
          <w:tab w:val="left" w:pos="1702"/>
          <w:tab w:val="left" w:pos="1703"/>
        </w:tabs>
        <w:spacing w:before="168" w:line="276" w:lineRule="auto"/>
        <w:ind w:right="738"/>
        <w:rPr>
          <w:rFonts w:asciiTheme="minorHAnsi" w:hAnsiTheme="minorHAnsi" w:cstheme="minorHAnsi"/>
          <w:sz w:val="24"/>
          <w:szCs w:val="24"/>
        </w:rPr>
      </w:pPr>
      <w:r w:rsidRPr="00A32221">
        <w:rPr>
          <w:rFonts w:asciiTheme="minorHAnsi" w:hAnsiTheme="minorHAnsi" w:cstheme="minorHAnsi"/>
          <w:w w:val="110"/>
          <w:sz w:val="24"/>
          <w:szCs w:val="24"/>
        </w:rPr>
        <w:t>For any new concerns please download a copy of the EAL referral form in EAL Teams group and email to any member of the SEND team.</w:t>
      </w:r>
    </w:p>
    <w:p w14:paraId="636F1A47" w14:textId="77777777" w:rsidR="004E60F6" w:rsidRPr="00A32221" w:rsidRDefault="004E60F6" w:rsidP="00080768">
      <w:pPr>
        <w:pStyle w:val="ListParagraph"/>
        <w:numPr>
          <w:ilvl w:val="0"/>
          <w:numId w:val="7"/>
        </w:numPr>
        <w:tabs>
          <w:tab w:val="left" w:pos="1702"/>
          <w:tab w:val="left" w:pos="1703"/>
        </w:tabs>
        <w:spacing w:line="276" w:lineRule="auto"/>
        <w:rPr>
          <w:rFonts w:asciiTheme="minorHAnsi" w:hAnsiTheme="minorHAnsi" w:cstheme="minorHAnsi"/>
          <w:sz w:val="24"/>
          <w:szCs w:val="24"/>
        </w:rPr>
      </w:pPr>
      <w:r w:rsidRPr="00A32221">
        <w:rPr>
          <w:rFonts w:asciiTheme="minorHAnsi" w:hAnsiTheme="minorHAnsi" w:cstheme="minorHAnsi"/>
          <w:w w:val="110"/>
          <w:sz w:val="24"/>
          <w:szCs w:val="24"/>
        </w:rPr>
        <w:t>Following</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assessment,</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SEND Team</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05"/>
          <w:sz w:val="24"/>
          <w:szCs w:val="24"/>
        </w:rPr>
        <w:t>will discuss whether the student’s level is due to</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 xml:space="preserve">language-related difficulties or if other factors such as SEN or behaviour and attitude are also </w:t>
      </w:r>
      <w:r w:rsidRPr="00A32221">
        <w:rPr>
          <w:rFonts w:asciiTheme="minorHAnsi" w:hAnsiTheme="minorHAnsi" w:cstheme="minorHAnsi"/>
          <w:spacing w:val="-67"/>
          <w:w w:val="105"/>
          <w:sz w:val="24"/>
          <w:szCs w:val="24"/>
        </w:rPr>
        <w:t xml:space="preserve"> </w:t>
      </w:r>
      <w:r w:rsidRPr="00A32221">
        <w:rPr>
          <w:rFonts w:asciiTheme="minorHAnsi" w:hAnsiTheme="minorHAnsi" w:cstheme="minorHAnsi"/>
          <w:w w:val="105"/>
          <w:sz w:val="24"/>
          <w:szCs w:val="24"/>
        </w:rPr>
        <w:t>having</w:t>
      </w:r>
      <w:r w:rsidRPr="00A32221">
        <w:rPr>
          <w:rFonts w:asciiTheme="minorHAnsi" w:hAnsiTheme="minorHAnsi" w:cstheme="minorHAnsi"/>
          <w:spacing w:val="-26"/>
          <w:w w:val="105"/>
          <w:sz w:val="24"/>
          <w:szCs w:val="24"/>
        </w:rPr>
        <w:t xml:space="preserve"> </w:t>
      </w:r>
      <w:r w:rsidRPr="00A32221">
        <w:rPr>
          <w:rFonts w:asciiTheme="minorHAnsi" w:hAnsiTheme="minorHAnsi" w:cstheme="minorHAnsi"/>
          <w:w w:val="105"/>
          <w:sz w:val="24"/>
          <w:szCs w:val="24"/>
        </w:rPr>
        <w:t>an</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effect.</w:t>
      </w:r>
    </w:p>
    <w:p w14:paraId="4601557A" w14:textId="77777777" w:rsidR="004E60F6" w:rsidRPr="00A32221" w:rsidRDefault="004E60F6" w:rsidP="00080768">
      <w:pPr>
        <w:pStyle w:val="ListParagraph"/>
        <w:numPr>
          <w:ilvl w:val="0"/>
          <w:numId w:val="7"/>
        </w:numPr>
        <w:tabs>
          <w:tab w:val="left" w:pos="1702"/>
          <w:tab w:val="left" w:pos="1703"/>
        </w:tabs>
        <w:spacing w:line="276" w:lineRule="auto"/>
        <w:rPr>
          <w:rFonts w:asciiTheme="minorHAnsi" w:hAnsiTheme="minorHAnsi" w:cstheme="minorHAnsi"/>
          <w:sz w:val="24"/>
          <w:szCs w:val="24"/>
        </w:rPr>
      </w:pPr>
      <w:r w:rsidRPr="00A32221">
        <w:rPr>
          <w:rFonts w:asciiTheme="minorHAnsi" w:hAnsiTheme="minorHAnsi" w:cstheme="minorHAnsi"/>
          <w:w w:val="110"/>
          <w:sz w:val="24"/>
          <w:szCs w:val="24"/>
        </w:rPr>
        <w:t>B</w:t>
      </w:r>
      <w:r w:rsidRPr="00A32221">
        <w:rPr>
          <w:rFonts w:asciiTheme="minorHAnsi" w:hAnsiTheme="minorHAnsi" w:cstheme="minorHAnsi"/>
          <w:w w:val="110"/>
          <w:sz w:val="24"/>
          <w:szCs w:val="24"/>
        </w:rPr>
        <w:t>ased</w:t>
      </w:r>
      <w:r w:rsidRPr="00A32221">
        <w:rPr>
          <w:rFonts w:asciiTheme="minorHAnsi" w:hAnsiTheme="minorHAnsi" w:cstheme="minorHAnsi"/>
          <w:spacing w:val="-31"/>
          <w:w w:val="110"/>
          <w:sz w:val="24"/>
          <w:szCs w:val="24"/>
        </w:rPr>
        <w:t xml:space="preserve"> </w:t>
      </w:r>
      <w:r w:rsidRPr="00A32221">
        <w:rPr>
          <w:rFonts w:asciiTheme="minorHAnsi" w:hAnsiTheme="minorHAnsi" w:cstheme="minorHAnsi"/>
          <w:w w:val="110"/>
          <w:sz w:val="24"/>
          <w:szCs w:val="24"/>
        </w:rPr>
        <w:t>on</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this</w:t>
      </w:r>
      <w:r w:rsidRPr="00A32221">
        <w:rPr>
          <w:rFonts w:asciiTheme="minorHAnsi" w:hAnsiTheme="minorHAnsi" w:cstheme="minorHAnsi"/>
          <w:spacing w:val="-9"/>
          <w:w w:val="110"/>
          <w:sz w:val="24"/>
          <w:szCs w:val="24"/>
        </w:rPr>
        <w:t xml:space="preserve"> </w:t>
      </w:r>
      <w:r w:rsidRPr="00A32221">
        <w:rPr>
          <w:rFonts w:asciiTheme="minorHAnsi" w:hAnsiTheme="minorHAnsi" w:cstheme="minorHAnsi"/>
          <w:w w:val="110"/>
          <w:sz w:val="24"/>
          <w:szCs w:val="24"/>
        </w:rPr>
        <w:t>discussion</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assessments),</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student would</w:t>
      </w:r>
      <w:r w:rsidRPr="00A32221">
        <w:rPr>
          <w:rFonts w:asciiTheme="minorHAnsi" w:hAnsiTheme="minorHAnsi" w:cstheme="minorHAnsi"/>
          <w:spacing w:val="-31"/>
          <w:w w:val="110"/>
          <w:sz w:val="24"/>
          <w:szCs w:val="24"/>
        </w:rPr>
        <w:t xml:space="preserve"> </w:t>
      </w:r>
      <w:r w:rsidRPr="00A32221">
        <w:rPr>
          <w:rFonts w:asciiTheme="minorHAnsi" w:hAnsiTheme="minorHAnsi" w:cstheme="minorHAnsi"/>
          <w:w w:val="110"/>
          <w:sz w:val="24"/>
          <w:szCs w:val="24"/>
        </w:rPr>
        <w:t>be</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either</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offered</w:t>
      </w:r>
      <w:r w:rsidRPr="00A32221">
        <w:rPr>
          <w:rFonts w:asciiTheme="minorHAnsi" w:hAnsiTheme="minorHAnsi" w:cstheme="minorHAnsi"/>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support</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and/or</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SEN</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support.  If the student is identified as SEND, they will also be added to the SEND register.</w:t>
      </w:r>
    </w:p>
    <w:p w14:paraId="7F958B60" w14:textId="432B1F96" w:rsidR="004E60F6" w:rsidRPr="00A32221" w:rsidRDefault="004E60F6" w:rsidP="00080768">
      <w:pPr>
        <w:pStyle w:val="Heading2"/>
        <w:numPr>
          <w:ilvl w:val="0"/>
          <w:numId w:val="7"/>
        </w:numPr>
        <w:spacing w:before="154" w:line="276" w:lineRule="auto"/>
        <w:rPr>
          <w:rFonts w:asciiTheme="minorHAnsi" w:hAnsiTheme="minorHAnsi" w:cstheme="minorHAnsi"/>
          <w:b w:val="0"/>
          <w:bCs w:val="0"/>
          <w:w w:val="95"/>
          <w:sz w:val="24"/>
          <w:szCs w:val="24"/>
          <w:u w:val="none"/>
        </w:rPr>
      </w:pPr>
      <w:r w:rsidRPr="00A32221">
        <w:rPr>
          <w:rFonts w:asciiTheme="minorHAnsi" w:hAnsiTheme="minorHAnsi" w:cstheme="minorHAnsi"/>
          <w:b w:val="0"/>
          <w:bCs w:val="0"/>
          <w:w w:val="105"/>
          <w:sz w:val="24"/>
          <w:szCs w:val="24"/>
          <w:u w:val="none"/>
        </w:rPr>
        <w:t>Parents</w:t>
      </w:r>
      <w:r w:rsidRPr="00A32221">
        <w:rPr>
          <w:rFonts w:asciiTheme="minorHAnsi" w:hAnsiTheme="minorHAnsi" w:cstheme="minorHAnsi"/>
          <w:b w:val="0"/>
          <w:bCs w:val="0"/>
          <w:spacing w:val="5"/>
          <w:w w:val="105"/>
          <w:sz w:val="24"/>
          <w:szCs w:val="24"/>
          <w:u w:val="none"/>
        </w:rPr>
        <w:t xml:space="preserve"> </w:t>
      </w:r>
      <w:r w:rsidRPr="00A32221">
        <w:rPr>
          <w:rFonts w:asciiTheme="minorHAnsi" w:hAnsiTheme="minorHAnsi" w:cstheme="minorHAnsi"/>
          <w:b w:val="0"/>
          <w:bCs w:val="0"/>
          <w:w w:val="105"/>
          <w:sz w:val="24"/>
          <w:szCs w:val="24"/>
          <w:u w:val="none"/>
        </w:rPr>
        <w:t>will</w:t>
      </w:r>
      <w:r w:rsidRPr="00A32221">
        <w:rPr>
          <w:rFonts w:asciiTheme="minorHAnsi" w:hAnsiTheme="minorHAnsi" w:cstheme="minorHAnsi"/>
          <w:b w:val="0"/>
          <w:bCs w:val="0"/>
          <w:spacing w:val="1"/>
          <w:w w:val="105"/>
          <w:sz w:val="24"/>
          <w:szCs w:val="24"/>
          <w:u w:val="none"/>
        </w:rPr>
        <w:t xml:space="preserve"> </w:t>
      </w:r>
      <w:r w:rsidRPr="00A32221">
        <w:rPr>
          <w:rFonts w:asciiTheme="minorHAnsi" w:hAnsiTheme="minorHAnsi" w:cstheme="minorHAnsi"/>
          <w:b w:val="0"/>
          <w:bCs w:val="0"/>
          <w:w w:val="105"/>
          <w:sz w:val="24"/>
          <w:szCs w:val="24"/>
          <w:u w:val="none"/>
        </w:rPr>
        <w:t>be</w:t>
      </w:r>
      <w:r w:rsidRPr="00A32221">
        <w:rPr>
          <w:rFonts w:asciiTheme="minorHAnsi" w:hAnsiTheme="minorHAnsi" w:cstheme="minorHAnsi"/>
          <w:b w:val="0"/>
          <w:bCs w:val="0"/>
          <w:spacing w:val="7"/>
          <w:w w:val="105"/>
          <w:sz w:val="24"/>
          <w:szCs w:val="24"/>
          <w:u w:val="none"/>
        </w:rPr>
        <w:t xml:space="preserve"> </w:t>
      </w:r>
      <w:r w:rsidRPr="00A32221">
        <w:rPr>
          <w:rFonts w:asciiTheme="minorHAnsi" w:hAnsiTheme="minorHAnsi" w:cstheme="minorHAnsi"/>
          <w:b w:val="0"/>
          <w:bCs w:val="0"/>
          <w:w w:val="105"/>
          <w:sz w:val="24"/>
          <w:szCs w:val="24"/>
          <w:u w:val="none"/>
        </w:rPr>
        <w:t>informed</w:t>
      </w:r>
      <w:r w:rsidRPr="00A32221">
        <w:rPr>
          <w:rFonts w:asciiTheme="minorHAnsi" w:hAnsiTheme="minorHAnsi" w:cstheme="minorHAnsi"/>
          <w:b w:val="0"/>
          <w:bCs w:val="0"/>
          <w:spacing w:val="-6"/>
          <w:w w:val="105"/>
          <w:sz w:val="24"/>
          <w:szCs w:val="24"/>
          <w:u w:val="none"/>
        </w:rPr>
        <w:t xml:space="preserve"> </w:t>
      </w:r>
      <w:r w:rsidRPr="00A32221">
        <w:rPr>
          <w:rFonts w:asciiTheme="minorHAnsi" w:hAnsiTheme="minorHAnsi" w:cstheme="minorHAnsi"/>
          <w:b w:val="0"/>
          <w:bCs w:val="0"/>
          <w:w w:val="105"/>
          <w:sz w:val="24"/>
          <w:szCs w:val="24"/>
          <w:u w:val="none"/>
        </w:rPr>
        <w:t>of</w:t>
      </w:r>
      <w:r w:rsidRPr="00A32221">
        <w:rPr>
          <w:rFonts w:asciiTheme="minorHAnsi" w:hAnsiTheme="minorHAnsi" w:cstheme="minorHAnsi"/>
          <w:b w:val="0"/>
          <w:bCs w:val="0"/>
          <w:spacing w:val="7"/>
          <w:w w:val="105"/>
          <w:sz w:val="24"/>
          <w:szCs w:val="24"/>
          <w:u w:val="none"/>
        </w:rPr>
        <w:t xml:space="preserve"> </w:t>
      </w:r>
      <w:r w:rsidRPr="00A32221">
        <w:rPr>
          <w:rFonts w:asciiTheme="minorHAnsi" w:hAnsiTheme="minorHAnsi" w:cstheme="minorHAnsi"/>
          <w:b w:val="0"/>
          <w:bCs w:val="0"/>
          <w:w w:val="105"/>
          <w:sz w:val="24"/>
          <w:szCs w:val="24"/>
          <w:u w:val="none"/>
        </w:rPr>
        <w:t>the</w:t>
      </w:r>
      <w:r w:rsidRPr="00A32221">
        <w:rPr>
          <w:rFonts w:asciiTheme="minorHAnsi" w:hAnsiTheme="minorHAnsi" w:cstheme="minorHAnsi"/>
          <w:b w:val="0"/>
          <w:bCs w:val="0"/>
          <w:spacing w:val="17"/>
          <w:w w:val="105"/>
          <w:sz w:val="24"/>
          <w:szCs w:val="24"/>
          <w:u w:val="none"/>
        </w:rPr>
        <w:t xml:space="preserve"> </w:t>
      </w:r>
      <w:r w:rsidRPr="00A32221">
        <w:rPr>
          <w:rFonts w:asciiTheme="minorHAnsi" w:hAnsiTheme="minorHAnsi" w:cstheme="minorHAnsi"/>
          <w:b w:val="0"/>
          <w:bCs w:val="0"/>
          <w:w w:val="105"/>
          <w:sz w:val="24"/>
          <w:szCs w:val="24"/>
          <w:u w:val="none"/>
        </w:rPr>
        <w:t>provision</w:t>
      </w:r>
      <w:r w:rsidRPr="00A32221">
        <w:rPr>
          <w:rFonts w:asciiTheme="minorHAnsi" w:hAnsiTheme="minorHAnsi" w:cstheme="minorHAnsi"/>
          <w:b w:val="0"/>
          <w:bCs w:val="0"/>
          <w:spacing w:val="-2"/>
          <w:w w:val="105"/>
          <w:sz w:val="24"/>
          <w:szCs w:val="24"/>
          <w:u w:val="none"/>
        </w:rPr>
        <w:t xml:space="preserve"> </w:t>
      </w:r>
      <w:r w:rsidRPr="00A32221">
        <w:rPr>
          <w:rFonts w:asciiTheme="minorHAnsi" w:hAnsiTheme="minorHAnsi" w:cstheme="minorHAnsi"/>
          <w:b w:val="0"/>
          <w:bCs w:val="0"/>
          <w:w w:val="105"/>
          <w:sz w:val="24"/>
          <w:szCs w:val="24"/>
          <w:u w:val="none"/>
        </w:rPr>
        <w:t>to</w:t>
      </w:r>
      <w:r w:rsidRPr="00A32221">
        <w:rPr>
          <w:rFonts w:asciiTheme="minorHAnsi" w:hAnsiTheme="minorHAnsi" w:cstheme="minorHAnsi"/>
          <w:b w:val="0"/>
          <w:bCs w:val="0"/>
          <w:spacing w:val="5"/>
          <w:w w:val="105"/>
          <w:sz w:val="24"/>
          <w:szCs w:val="24"/>
          <w:u w:val="none"/>
        </w:rPr>
        <w:t xml:space="preserve"> </w:t>
      </w:r>
      <w:r w:rsidRPr="00A32221">
        <w:rPr>
          <w:rFonts w:asciiTheme="minorHAnsi" w:hAnsiTheme="minorHAnsi" w:cstheme="minorHAnsi"/>
          <w:b w:val="0"/>
          <w:bCs w:val="0"/>
          <w:w w:val="105"/>
          <w:sz w:val="24"/>
          <w:szCs w:val="24"/>
          <w:u w:val="none"/>
        </w:rPr>
        <w:t>be</w:t>
      </w:r>
      <w:r w:rsidRPr="00A32221">
        <w:rPr>
          <w:rFonts w:asciiTheme="minorHAnsi" w:hAnsiTheme="minorHAnsi" w:cstheme="minorHAnsi"/>
          <w:b w:val="0"/>
          <w:bCs w:val="0"/>
          <w:spacing w:val="7"/>
          <w:w w:val="105"/>
          <w:sz w:val="24"/>
          <w:szCs w:val="24"/>
          <w:u w:val="none"/>
        </w:rPr>
        <w:t xml:space="preserve"> </w:t>
      </w:r>
      <w:r w:rsidRPr="00A32221">
        <w:rPr>
          <w:rFonts w:asciiTheme="minorHAnsi" w:hAnsiTheme="minorHAnsi" w:cstheme="minorHAnsi"/>
          <w:b w:val="0"/>
          <w:bCs w:val="0"/>
          <w:w w:val="105"/>
          <w:sz w:val="24"/>
          <w:szCs w:val="24"/>
          <w:u w:val="none"/>
        </w:rPr>
        <w:t>offered</w:t>
      </w:r>
      <w:r w:rsidRPr="00A32221">
        <w:rPr>
          <w:rFonts w:asciiTheme="minorHAnsi" w:hAnsiTheme="minorHAnsi" w:cstheme="minorHAnsi"/>
          <w:b w:val="0"/>
          <w:bCs w:val="0"/>
          <w:spacing w:val="4"/>
          <w:w w:val="105"/>
          <w:sz w:val="24"/>
          <w:szCs w:val="24"/>
          <w:u w:val="none"/>
        </w:rPr>
        <w:t xml:space="preserve"> </w:t>
      </w:r>
      <w:r w:rsidRPr="00A32221">
        <w:rPr>
          <w:rFonts w:asciiTheme="minorHAnsi" w:hAnsiTheme="minorHAnsi" w:cstheme="minorHAnsi"/>
          <w:b w:val="0"/>
          <w:bCs w:val="0"/>
          <w:w w:val="105"/>
          <w:sz w:val="24"/>
          <w:szCs w:val="24"/>
          <w:u w:val="none"/>
        </w:rPr>
        <w:t>by</w:t>
      </w:r>
      <w:r w:rsidRPr="00A32221">
        <w:rPr>
          <w:rFonts w:asciiTheme="minorHAnsi" w:hAnsiTheme="minorHAnsi" w:cstheme="minorHAnsi"/>
          <w:b w:val="0"/>
          <w:bCs w:val="0"/>
          <w:spacing w:val="-1"/>
          <w:w w:val="105"/>
          <w:sz w:val="24"/>
          <w:szCs w:val="24"/>
          <w:u w:val="none"/>
        </w:rPr>
        <w:t xml:space="preserve"> </w:t>
      </w:r>
      <w:r w:rsidRPr="00A32221">
        <w:rPr>
          <w:rFonts w:asciiTheme="minorHAnsi" w:hAnsiTheme="minorHAnsi" w:cstheme="minorHAnsi"/>
          <w:b w:val="0"/>
          <w:bCs w:val="0"/>
          <w:w w:val="105"/>
          <w:sz w:val="24"/>
          <w:szCs w:val="24"/>
          <w:u w:val="none"/>
        </w:rPr>
        <w:t>the</w:t>
      </w:r>
      <w:r w:rsidRPr="00A32221">
        <w:rPr>
          <w:rFonts w:asciiTheme="minorHAnsi" w:hAnsiTheme="minorHAnsi" w:cstheme="minorHAnsi"/>
          <w:b w:val="0"/>
          <w:bCs w:val="0"/>
          <w:spacing w:val="7"/>
          <w:w w:val="105"/>
          <w:sz w:val="24"/>
          <w:szCs w:val="24"/>
          <w:u w:val="none"/>
        </w:rPr>
        <w:t xml:space="preserve"> </w:t>
      </w:r>
      <w:r w:rsidRPr="00A32221">
        <w:rPr>
          <w:rFonts w:asciiTheme="minorHAnsi" w:hAnsiTheme="minorHAnsi" w:cstheme="minorHAnsi"/>
          <w:b w:val="0"/>
          <w:bCs w:val="0"/>
          <w:w w:val="105"/>
          <w:sz w:val="24"/>
          <w:szCs w:val="24"/>
          <w:u w:val="none"/>
        </w:rPr>
        <w:t>SEND Department.</w:t>
      </w:r>
      <w:r w:rsidRPr="00A32221">
        <w:rPr>
          <w:rFonts w:asciiTheme="minorHAnsi" w:hAnsiTheme="minorHAnsi" w:cstheme="minorHAnsi"/>
          <w:b w:val="0"/>
          <w:bCs w:val="0"/>
          <w:w w:val="95"/>
          <w:sz w:val="24"/>
          <w:szCs w:val="24"/>
          <w:u w:val="none"/>
        </w:rPr>
        <w:t xml:space="preserve"> </w:t>
      </w:r>
    </w:p>
    <w:p w14:paraId="68679275" w14:textId="77777777" w:rsidR="00080768" w:rsidRPr="00A32221" w:rsidRDefault="00080768" w:rsidP="00080768">
      <w:pPr>
        <w:pStyle w:val="Heading2"/>
        <w:spacing w:before="154" w:line="276" w:lineRule="auto"/>
        <w:ind w:left="1080"/>
        <w:rPr>
          <w:rFonts w:asciiTheme="minorHAnsi" w:hAnsiTheme="minorHAnsi" w:cstheme="minorHAnsi"/>
          <w:b w:val="0"/>
          <w:bCs w:val="0"/>
          <w:w w:val="95"/>
          <w:sz w:val="24"/>
          <w:szCs w:val="24"/>
          <w:u w:val="none"/>
        </w:rPr>
      </w:pPr>
    </w:p>
    <w:p w14:paraId="32447908" w14:textId="7D92B0CC" w:rsidR="004E60F6" w:rsidRPr="00A32221" w:rsidRDefault="004E60F6" w:rsidP="00080768">
      <w:pPr>
        <w:pStyle w:val="Heading2"/>
        <w:spacing w:before="154" w:line="276" w:lineRule="auto"/>
        <w:ind w:left="0" w:firstLine="720"/>
        <w:rPr>
          <w:rFonts w:asciiTheme="minorHAnsi" w:hAnsiTheme="minorHAnsi" w:cstheme="minorHAnsi"/>
          <w:sz w:val="24"/>
          <w:szCs w:val="24"/>
          <w:u w:val="none"/>
        </w:rPr>
      </w:pPr>
      <w:r w:rsidRPr="00A32221">
        <w:rPr>
          <w:rFonts w:asciiTheme="minorHAnsi" w:hAnsiTheme="minorHAnsi" w:cstheme="minorHAnsi"/>
          <w:w w:val="95"/>
          <w:sz w:val="24"/>
          <w:szCs w:val="24"/>
        </w:rPr>
        <w:t>Exit</w:t>
      </w:r>
      <w:r w:rsidRPr="00A32221">
        <w:rPr>
          <w:rFonts w:asciiTheme="minorHAnsi" w:hAnsiTheme="minorHAnsi" w:cstheme="minorHAnsi"/>
          <w:spacing w:val="2"/>
          <w:w w:val="95"/>
          <w:sz w:val="24"/>
          <w:szCs w:val="24"/>
        </w:rPr>
        <w:t xml:space="preserve"> </w:t>
      </w:r>
      <w:r w:rsidRPr="00A32221">
        <w:rPr>
          <w:rFonts w:asciiTheme="minorHAnsi" w:hAnsiTheme="minorHAnsi" w:cstheme="minorHAnsi"/>
          <w:w w:val="95"/>
          <w:sz w:val="24"/>
          <w:szCs w:val="24"/>
        </w:rPr>
        <w:t>Procedure</w:t>
      </w:r>
    </w:p>
    <w:p w14:paraId="07E3FC81" w14:textId="77777777" w:rsidR="004E60F6" w:rsidRPr="00A32221" w:rsidRDefault="004E60F6" w:rsidP="00080768">
      <w:pPr>
        <w:pStyle w:val="BodyText"/>
        <w:spacing w:before="198" w:line="276" w:lineRule="auto"/>
        <w:ind w:left="720" w:right="744"/>
        <w:rPr>
          <w:rFonts w:asciiTheme="minorHAnsi" w:hAnsiTheme="minorHAnsi" w:cstheme="minorHAnsi"/>
          <w:sz w:val="24"/>
          <w:szCs w:val="24"/>
        </w:rPr>
      </w:pPr>
      <w:r w:rsidRPr="00A32221">
        <w:rPr>
          <w:rFonts w:asciiTheme="minorHAnsi" w:hAnsiTheme="minorHAnsi" w:cstheme="minorHAnsi"/>
          <w:w w:val="110"/>
          <w:sz w:val="24"/>
          <w:szCs w:val="24"/>
        </w:rPr>
        <w:t>Once</w:t>
      </w:r>
      <w:r w:rsidRPr="00A32221">
        <w:rPr>
          <w:rFonts w:asciiTheme="minorHAnsi" w:hAnsiTheme="minorHAnsi" w:cstheme="minorHAnsi"/>
          <w:spacing w:val="-5"/>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6"/>
          <w:w w:val="110"/>
          <w:sz w:val="24"/>
          <w:szCs w:val="24"/>
        </w:rPr>
        <w:t xml:space="preserve"> </w:t>
      </w:r>
      <w:r w:rsidRPr="00A32221">
        <w:rPr>
          <w:rFonts w:asciiTheme="minorHAnsi" w:hAnsiTheme="minorHAnsi" w:cstheme="minorHAnsi"/>
          <w:w w:val="110"/>
          <w:sz w:val="24"/>
          <w:szCs w:val="24"/>
        </w:rPr>
        <w:t>pupil</w:t>
      </w:r>
      <w:r w:rsidRPr="00A32221">
        <w:rPr>
          <w:rFonts w:asciiTheme="minorHAnsi" w:hAnsiTheme="minorHAnsi" w:cstheme="minorHAnsi"/>
          <w:spacing w:val="11"/>
          <w:w w:val="110"/>
          <w:sz w:val="24"/>
          <w:szCs w:val="24"/>
        </w:rPr>
        <w:t xml:space="preserve"> </w:t>
      </w:r>
      <w:r w:rsidRPr="00A32221">
        <w:rPr>
          <w:rFonts w:asciiTheme="minorHAnsi" w:hAnsiTheme="minorHAnsi" w:cstheme="minorHAnsi"/>
          <w:w w:val="110"/>
          <w:sz w:val="24"/>
          <w:szCs w:val="24"/>
        </w:rPr>
        <w:t>has</w:t>
      </w:r>
      <w:r w:rsidRPr="00A32221">
        <w:rPr>
          <w:rFonts w:asciiTheme="minorHAnsi" w:hAnsiTheme="minorHAnsi" w:cstheme="minorHAnsi"/>
          <w:spacing w:val="-7"/>
          <w:w w:val="110"/>
          <w:sz w:val="24"/>
          <w:szCs w:val="24"/>
        </w:rPr>
        <w:t xml:space="preserve"> </w:t>
      </w:r>
      <w:r w:rsidRPr="00A32221">
        <w:rPr>
          <w:rFonts w:asciiTheme="minorHAnsi" w:hAnsiTheme="minorHAnsi" w:cstheme="minorHAnsi"/>
          <w:w w:val="110"/>
          <w:sz w:val="24"/>
          <w:szCs w:val="24"/>
        </w:rPr>
        <w:t>reached</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5"/>
          <w:w w:val="110"/>
          <w:sz w:val="24"/>
          <w:szCs w:val="24"/>
        </w:rPr>
        <w:t xml:space="preserve"> </w:t>
      </w:r>
      <w:r w:rsidRPr="00A32221">
        <w:rPr>
          <w:rFonts w:asciiTheme="minorHAnsi" w:hAnsiTheme="minorHAnsi" w:cstheme="minorHAnsi"/>
          <w:w w:val="110"/>
          <w:sz w:val="24"/>
          <w:szCs w:val="24"/>
        </w:rPr>
        <w:t>expected</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exit</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level</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discussion</w:t>
      </w:r>
      <w:r w:rsidRPr="00A32221">
        <w:rPr>
          <w:rFonts w:asciiTheme="minorHAnsi" w:hAnsiTheme="minorHAnsi" w:cstheme="minorHAnsi"/>
          <w:spacing w:val="-13"/>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6"/>
          <w:w w:val="110"/>
          <w:sz w:val="24"/>
          <w:szCs w:val="24"/>
        </w:rPr>
        <w:t xml:space="preserve"> </w:t>
      </w:r>
      <w:r w:rsidRPr="00A32221">
        <w:rPr>
          <w:rFonts w:asciiTheme="minorHAnsi" w:hAnsiTheme="minorHAnsi" w:cstheme="minorHAnsi"/>
          <w:w w:val="110"/>
          <w:sz w:val="24"/>
          <w:szCs w:val="24"/>
        </w:rPr>
        <w:t>held</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between</w:t>
      </w:r>
      <w:r w:rsidRPr="00A32221">
        <w:rPr>
          <w:rFonts w:asciiTheme="minorHAnsi" w:hAnsiTheme="minorHAnsi" w:cstheme="minorHAnsi"/>
          <w:spacing w:val="-14"/>
          <w:w w:val="110"/>
          <w:sz w:val="24"/>
          <w:szCs w:val="24"/>
        </w:rPr>
        <w:t xml:space="preserve"> </w:t>
      </w:r>
      <w:r w:rsidRPr="00A32221">
        <w:rPr>
          <w:rFonts w:asciiTheme="minorHAnsi" w:hAnsiTheme="minorHAnsi" w:cstheme="minorHAnsi"/>
          <w:w w:val="110"/>
          <w:sz w:val="24"/>
          <w:szCs w:val="24"/>
        </w:rPr>
        <w:t>the SEND team and HOD’s to</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confirm</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that</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pupil</w:t>
      </w:r>
      <w:r w:rsidRPr="00A32221">
        <w:rPr>
          <w:rFonts w:asciiTheme="minorHAnsi" w:hAnsiTheme="minorHAnsi" w:cstheme="minorHAnsi"/>
          <w:spacing w:val="-2"/>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17"/>
          <w:w w:val="110"/>
          <w:sz w:val="24"/>
          <w:szCs w:val="24"/>
        </w:rPr>
        <w:t xml:space="preserve"> </w:t>
      </w:r>
      <w:r w:rsidRPr="00A32221">
        <w:rPr>
          <w:rFonts w:asciiTheme="minorHAnsi" w:hAnsiTheme="minorHAnsi" w:cstheme="minorHAnsi"/>
          <w:w w:val="110"/>
          <w:sz w:val="24"/>
          <w:szCs w:val="24"/>
        </w:rPr>
        <w:t>adequately</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accessing</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curriculum.</w:t>
      </w:r>
    </w:p>
    <w:p w14:paraId="505A971C" w14:textId="77777777" w:rsidR="004E60F6" w:rsidRPr="00A32221" w:rsidRDefault="004E60F6" w:rsidP="00080768">
      <w:pPr>
        <w:spacing w:line="276" w:lineRule="auto"/>
        <w:ind w:left="720"/>
        <w:rPr>
          <w:rFonts w:asciiTheme="minorHAnsi" w:hAnsiTheme="minorHAnsi" w:cstheme="minorHAnsi"/>
          <w:w w:val="105"/>
          <w:sz w:val="24"/>
          <w:szCs w:val="24"/>
        </w:rPr>
      </w:pPr>
      <w:r w:rsidRPr="00A32221">
        <w:rPr>
          <w:rFonts w:asciiTheme="minorHAnsi" w:hAnsiTheme="minorHAnsi" w:cstheme="minorHAnsi"/>
          <w:w w:val="105"/>
          <w:sz w:val="24"/>
          <w:szCs w:val="24"/>
        </w:rPr>
        <w:t xml:space="preserve">The pupil is then no longer scheduled for EAL intervention but will remain in the system </w:t>
      </w:r>
      <w:r w:rsidRPr="00A32221">
        <w:rPr>
          <w:rFonts w:asciiTheme="minorHAnsi" w:hAnsiTheme="minorHAnsi" w:cstheme="minorHAnsi"/>
          <w:spacing w:val="-67"/>
          <w:w w:val="105"/>
          <w:sz w:val="24"/>
          <w:szCs w:val="24"/>
        </w:rPr>
        <w:t xml:space="preserve"> </w:t>
      </w:r>
      <w:r w:rsidRPr="00A32221">
        <w:rPr>
          <w:rFonts w:asciiTheme="minorHAnsi" w:hAnsiTheme="minorHAnsi" w:cstheme="minorHAnsi"/>
          <w:w w:val="105"/>
          <w:sz w:val="24"/>
          <w:szCs w:val="24"/>
        </w:rPr>
        <w:t>as an EAL student and can still benefit from support if needed.  Parents/carers will be notified.</w:t>
      </w:r>
    </w:p>
    <w:p w14:paraId="6F9D645F" w14:textId="3E63FA7E" w:rsidR="00995643" w:rsidRPr="00A32221" w:rsidRDefault="00995643" w:rsidP="00080768">
      <w:pPr>
        <w:pStyle w:val="ListParagraph"/>
        <w:numPr>
          <w:ilvl w:val="0"/>
          <w:numId w:val="7"/>
        </w:numPr>
        <w:tabs>
          <w:tab w:val="left" w:pos="1702"/>
          <w:tab w:val="left" w:pos="1703"/>
        </w:tabs>
        <w:spacing w:line="276" w:lineRule="auto"/>
        <w:rPr>
          <w:rFonts w:asciiTheme="minorHAnsi" w:hAnsiTheme="minorHAnsi" w:cstheme="minorHAnsi"/>
          <w:sz w:val="24"/>
          <w:szCs w:val="24"/>
        </w:rPr>
        <w:sectPr w:rsidR="00995643" w:rsidRPr="00A32221" w:rsidSect="00395354">
          <w:pgSz w:w="11910" w:h="16850"/>
          <w:pgMar w:top="1360" w:right="700" w:bottom="960" w:left="460" w:header="0" w:footer="780" w:gutter="0"/>
          <w:pgBorders w:offsetFrom="page">
            <w:top w:val="single" w:sz="48" w:space="24" w:color="FFC000"/>
            <w:left w:val="single" w:sz="48" w:space="24" w:color="FFC000"/>
            <w:bottom w:val="single" w:sz="48" w:space="23" w:color="FFC000"/>
            <w:right w:val="single" w:sz="48" w:space="23" w:color="FFC000"/>
          </w:pgBorders>
          <w:cols w:space="720"/>
        </w:sectPr>
      </w:pPr>
    </w:p>
    <w:p w14:paraId="06A46C41" w14:textId="77777777" w:rsidR="004E60F6" w:rsidRPr="00A32221" w:rsidRDefault="004E60F6" w:rsidP="00080768">
      <w:pPr>
        <w:pStyle w:val="Heading2"/>
        <w:spacing w:before="134" w:line="276" w:lineRule="auto"/>
        <w:ind w:left="0" w:firstLine="720"/>
        <w:rPr>
          <w:rFonts w:asciiTheme="minorHAnsi" w:hAnsiTheme="minorHAnsi" w:cstheme="minorHAnsi"/>
          <w:sz w:val="24"/>
          <w:szCs w:val="24"/>
          <w:u w:val="none"/>
        </w:rPr>
      </w:pPr>
      <w:r w:rsidRPr="00A32221">
        <w:rPr>
          <w:rFonts w:asciiTheme="minorHAnsi" w:hAnsiTheme="minorHAnsi" w:cstheme="minorHAnsi"/>
          <w:sz w:val="24"/>
          <w:szCs w:val="24"/>
        </w:rPr>
        <w:t>Provision</w:t>
      </w:r>
    </w:p>
    <w:p w14:paraId="6CD9A0B9" w14:textId="77777777" w:rsidR="004E60F6" w:rsidRPr="00A32221" w:rsidRDefault="004E60F6" w:rsidP="00080768">
      <w:pPr>
        <w:pStyle w:val="BodyText"/>
        <w:spacing w:before="198" w:line="276" w:lineRule="auto"/>
        <w:ind w:left="981" w:right="788"/>
        <w:rPr>
          <w:rFonts w:asciiTheme="minorHAnsi" w:hAnsiTheme="minorHAnsi" w:cstheme="minorHAnsi"/>
          <w:sz w:val="24"/>
          <w:szCs w:val="24"/>
        </w:rPr>
      </w:pPr>
      <w:r w:rsidRPr="00A32221">
        <w:rPr>
          <w:rFonts w:asciiTheme="minorHAnsi" w:hAnsiTheme="minorHAnsi" w:cstheme="minorHAnsi"/>
          <w:w w:val="105"/>
          <w:sz w:val="24"/>
          <w:szCs w:val="24"/>
        </w:rPr>
        <w:t>While falling under the</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category of ‘learning support, EAL functions separately to SEND. Our EAL provision</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encompasses curriculum planning, support for individual pupils or groups of pupils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within the classroom in terms of adaptive teaching, support for those responsible for</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teaching</w:t>
      </w:r>
      <w:r w:rsidRPr="00A32221">
        <w:rPr>
          <w:rFonts w:asciiTheme="minorHAnsi" w:hAnsiTheme="minorHAnsi" w:cstheme="minorHAnsi"/>
          <w:spacing w:val="-24"/>
          <w:w w:val="105"/>
          <w:sz w:val="24"/>
          <w:szCs w:val="24"/>
        </w:rPr>
        <w:t xml:space="preserve"> </w:t>
      </w:r>
      <w:r w:rsidRPr="00A32221">
        <w:rPr>
          <w:rFonts w:asciiTheme="minorHAnsi" w:hAnsiTheme="minorHAnsi" w:cstheme="minorHAnsi"/>
          <w:w w:val="105"/>
          <w:sz w:val="24"/>
          <w:szCs w:val="24"/>
        </w:rPr>
        <w:t>these</w:t>
      </w:r>
      <w:r w:rsidRPr="00A32221">
        <w:rPr>
          <w:rFonts w:asciiTheme="minorHAnsi" w:hAnsiTheme="minorHAnsi" w:cstheme="minorHAnsi"/>
          <w:spacing w:val="-17"/>
          <w:w w:val="105"/>
          <w:sz w:val="24"/>
          <w:szCs w:val="24"/>
        </w:rPr>
        <w:t xml:space="preserve"> </w:t>
      </w:r>
      <w:r w:rsidRPr="00A32221">
        <w:rPr>
          <w:rFonts w:asciiTheme="minorHAnsi" w:hAnsiTheme="minorHAnsi" w:cstheme="minorHAnsi"/>
          <w:w w:val="105"/>
          <w:sz w:val="24"/>
          <w:szCs w:val="24"/>
        </w:rPr>
        <w:t>pupils,</w:t>
      </w:r>
      <w:r w:rsidRPr="00A32221">
        <w:rPr>
          <w:rFonts w:asciiTheme="minorHAnsi" w:hAnsiTheme="minorHAnsi" w:cstheme="minorHAnsi"/>
          <w:spacing w:val="-24"/>
          <w:w w:val="105"/>
          <w:sz w:val="24"/>
          <w:szCs w:val="24"/>
        </w:rPr>
        <w:t xml:space="preserve"> </w:t>
      </w:r>
      <w:r w:rsidRPr="00A32221">
        <w:rPr>
          <w:rFonts w:asciiTheme="minorHAnsi" w:hAnsiTheme="minorHAnsi" w:cstheme="minorHAnsi"/>
          <w:w w:val="105"/>
          <w:sz w:val="24"/>
          <w:szCs w:val="24"/>
        </w:rPr>
        <w:t>and</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supplementary</w:t>
      </w:r>
      <w:r w:rsidRPr="00A32221">
        <w:rPr>
          <w:rFonts w:asciiTheme="minorHAnsi" w:hAnsiTheme="minorHAnsi" w:cstheme="minorHAnsi"/>
          <w:spacing w:val="-23"/>
          <w:w w:val="105"/>
          <w:sz w:val="24"/>
          <w:szCs w:val="24"/>
        </w:rPr>
        <w:t xml:space="preserve"> </w:t>
      </w:r>
      <w:r w:rsidRPr="00A32221">
        <w:rPr>
          <w:rFonts w:asciiTheme="minorHAnsi" w:hAnsiTheme="minorHAnsi" w:cstheme="minorHAnsi"/>
          <w:w w:val="105"/>
          <w:sz w:val="24"/>
          <w:szCs w:val="24"/>
        </w:rPr>
        <w:t>provision outside of the classroom.</w:t>
      </w:r>
    </w:p>
    <w:p w14:paraId="73F7D25D" w14:textId="77777777" w:rsidR="004E60F6" w:rsidRPr="00A32221" w:rsidRDefault="004E60F6" w:rsidP="00080768">
      <w:pPr>
        <w:pStyle w:val="BodyText"/>
        <w:spacing w:before="176" w:line="276" w:lineRule="auto"/>
        <w:ind w:left="981" w:right="722"/>
        <w:rPr>
          <w:rFonts w:asciiTheme="minorHAnsi" w:hAnsiTheme="minorHAnsi" w:cstheme="minorHAnsi"/>
          <w:sz w:val="24"/>
          <w:szCs w:val="24"/>
        </w:rPr>
      </w:pPr>
      <w:r w:rsidRPr="00A32221">
        <w:rPr>
          <w:rFonts w:asciiTheme="minorHAnsi" w:hAnsiTheme="minorHAnsi" w:cstheme="minorHAnsi"/>
          <w:w w:val="110"/>
          <w:sz w:val="24"/>
          <w:szCs w:val="24"/>
        </w:rPr>
        <w:t>Once an EAL student has been assessed and placed into an appropriate learning</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group,</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he</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or</w:t>
      </w:r>
      <w:r w:rsidRPr="00A32221">
        <w:rPr>
          <w:rFonts w:asciiTheme="minorHAnsi" w:hAnsiTheme="minorHAnsi" w:cstheme="minorHAnsi"/>
          <w:spacing w:val="7"/>
          <w:w w:val="110"/>
          <w:sz w:val="24"/>
          <w:szCs w:val="24"/>
        </w:rPr>
        <w:t xml:space="preserve"> </w:t>
      </w:r>
      <w:r w:rsidRPr="00A32221">
        <w:rPr>
          <w:rFonts w:asciiTheme="minorHAnsi" w:hAnsiTheme="minorHAnsi" w:cstheme="minorHAnsi"/>
          <w:w w:val="110"/>
          <w:sz w:val="24"/>
          <w:szCs w:val="24"/>
        </w:rPr>
        <w:t>she</w:t>
      </w:r>
      <w:r w:rsidRPr="00A32221">
        <w:rPr>
          <w:rFonts w:asciiTheme="minorHAnsi" w:hAnsiTheme="minorHAnsi" w:cstheme="minorHAnsi"/>
          <w:spacing w:val="-14"/>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5"/>
          <w:w w:val="110"/>
          <w:sz w:val="24"/>
          <w:szCs w:val="24"/>
        </w:rPr>
        <w:t xml:space="preserve"> </w:t>
      </w:r>
      <w:r w:rsidRPr="00A32221">
        <w:rPr>
          <w:rFonts w:asciiTheme="minorHAnsi" w:hAnsiTheme="minorHAnsi" w:cstheme="minorHAnsi"/>
          <w:w w:val="110"/>
          <w:sz w:val="24"/>
          <w:szCs w:val="24"/>
        </w:rPr>
        <w:t>then</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placed</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into</w:t>
      </w:r>
      <w:r w:rsidRPr="00A32221">
        <w:rPr>
          <w:rFonts w:asciiTheme="minorHAnsi" w:hAnsiTheme="minorHAnsi" w:cstheme="minorHAnsi"/>
          <w:spacing w:val="4"/>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5"/>
          <w:w w:val="110"/>
          <w:sz w:val="24"/>
          <w:szCs w:val="24"/>
        </w:rPr>
        <w:t xml:space="preserve"> </w:t>
      </w:r>
      <w:r w:rsidRPr="00A32221">
        <w:rPr>
          <w:rFonts w:asciiTheme="minorHAnsi" w:hAnsiTheme="minorHAnsi" w:cstheme="minorHAnsi"/>
          <w:w w:val="110"/>
          <w:sz w:val="24"/>
          <w:szCs w:val="24"/>
        </w:rPr>
        <w:t>bespoke</w:t>
      </w:r>
      <w:r w:rsidRPr="00A32221">
        <w:rPr>
          <w:rFonts w:asciiTheme="minorHAnsi" w:hAnsiTheme="minorHAnsi" w:cstheme="minorHAnsi"/>
          <w:spacing w:val="-14"/>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intervention group</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that</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15"/>
          <w:w w:val="110"/>
          <w:sz w:val="24"/>
          <w:szCs w:val="24"/>
        </w:rPr>
        <w:t xml:space="preserve"> </w:t>
      </w:r>
      <w:r w:rsidRPr="00A32221">
        <w:rPr>
          <w:rFonts w:asciiTheme="minorHAnsi" w:hAnsiTheme="minorHAnsi" w:cstheme="minorHAnsi"/>
          <w:w w:val="110"/>
          <w:sz w:val="24"/>
          <w:szCs w:val="24"/>
        </w:rPr>
        <w:t>designed</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target</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05"/>
          <w:sz w:val="24"/>
          <w:szCs w:val="24"/>
        </w:rPr>
        <w:t xml:space="preserve">the area or areas in which the student needs to improve. </w:t>
      </w:r>
    </w:p>
    <w:p w14:paraId="054E2F0D" w14:textId="12D4E38B" w:rsidR="004E60F6" w:rsidRPr="00A32221" w:rsidRDefault="004E60F6" w:rsidP="00080768">
      <w:pPr>
        <w:pStyle w:val="BodyText"/>
        <w:spacing w:before="165" w:line="276" w:lineRule="auto"/>
        <w:ind w:left="981" w:right="732"/>
        <w:rPr>
          <w:rFonts w:asciiTheme="minorHAnsi" w:hAnsiTheme="minorHAnsi" w:cstheme="minorHAnsi"/>
          <w:w w:val="110"/>
          <w:sz w:val="24"/>
          <w:szCs w:val="24"/>
        </w:rPr>
      </w:pPr>
      <w:r w:rsidRPr="00A32221">
        <w:rPr>
          <w:rFonts w:asciiTheme="minorHAnsi" w:hAnsiTheme="minorHAnsi" w:cstheme="minorHAnsi"/>
          <w:w w:val="105"/>
          <w:sz w:val="24"/>
          <w:szCs w:val="24"/>
        </w:rPr>
        <w:t>EAL</w:t>
      </w:r>
      <w:r w:rsidRPr="00A32221">
        <w:rPr>
          <w:rFonts w:asciiTheme="minorHAnsi" w:hAnsiTheme="minorHAnsi" w:cstheme="minorHAnsi"/>
          <w:spacing w:val="5"/>
          <w:w w:val="105"/>
          <w:sz w:val="24"/>
          <w:szCs w:val="24"/>
        </w:rPr>
        <w:t xml:space="preserve"> </w:t>
      </w:r>
      <w:r w:rsidRPr="00A32221">
        <w:rPr>
          <w:rFonts w:asciiTheme="minorHAnsi" w:hAnsiTheme="minorHAnsi" w:cstheme="minorHAnsi"/>
          <w:w w:val="105"/>
          <w:sz w:val="24"/>
          <w:szCs w:val="24"/>
        </w:rPr>
        <w:t>provision</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is</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tailored</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to</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meet</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8"/>
          <w:w w:val="105"/>
          <w:sz w:val="24"/>
          <w:szCs w:val="24"/>
        </w:rPr>
        <w:t xml:space="preserve"> </w:t>
      </w:r>
      <w:r w:rsidRPr="00A32221">
        <w:rPr>
          <w:rFonts w:asciiTheme="minorHAnsi" w:hAnsiTheme="minorHAnsi" w:cstheme="minorHAnsi"/>
          <w:w w:val="105"/>
          <w:sz w:val="24"/>
          <w:szCs w:val="24"/>
        </w:rPr>
        <w:t>needs</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individual</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pupils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12"/>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3"/>
          <w:w w:val="110"/>
          <w:sz w:val="24"/>
          <w:szCs w:val="24"/>
        </w:rPr>
        <w:t xml:space="preserve"> </w:t>
      </w:r>
      <w:r w:rsidRPr="00A32221">
        <w:rPr>
          <w:rFonts w:asciiTheme="minorHAnsi" w:hAnsiTheme="minorHAnsi" w:cstheme="minorHAnsi"/>
          <w:w w:val="110"/>
          <w:sz w:val="24"/>
          <w:szCs w:val="24"/>
        </w:rPr>
        <w:t>focused</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on</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mixture</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of</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targeted</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withdrawal</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support</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in-class</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support.</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 xml:space="preserve">The </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05"/>
          <w:sz w:val="24"/>
          <w:szCs w:val="24"/>
        </w:rPr>
        <w:t>emphasis for students starting the school with low levels of English is to provide them</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10"/>
          <w:sz w:val="24"/>
          <w:szCs w:val="24"/>
        </w:rPr>
        <w:t>with survival language so that they can integrate and socialise successfully</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throughout</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school</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day.</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As</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their</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English</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improves</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emphasis</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moves</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helping</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students learn low frequency subject specific vocabulary, improving grammatical</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accuracy</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being</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able</w:t>
      </w:r>
      <w:r w:rsidRPr="00A32221">
        <w:rPr>
          <w:rFonts w:asciiTheme="minorHAnsi" w:hAnsiTheme="minorHAnsi" w:cstheme="minorHAnsi"/>
          <w:spacing w:val="-5"/>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write</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successfully</w:t>
      </w:r>
      <w:r w:rsidRPr="00A32221">
        <w:rPr>
          <w:rFonts w:asciiTheme="minorHAnsi" w:hAnsiTheme="minorHAnsi" w:cstheme="minorHAnsi"/>
          <w:spacing w:val="-42"/>
          <w:w w:val="110"/>
          <w:sz w:val="24"/>
          <w:szCs w:val="24"/>
        </w:rPr>
        <w:t xml:space="preserve"> </w:t>
      </w:r>
      <w:r w:rsidRPr="00A32221">
        <w:rPr>
          <w:rFonts w:asciiTheme="minorHAnsi" w:hAnsiTheme="minorHAnsi" w:cstheme="minorHAnsi"/>
          <w:w w:val="110"/>
          <w:sz w:val="24"/>
          <w:szCs w:val="24"/>
        </w:rPr>
        <w:t>in</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different</w:t>
      </w:r>
      <w:r w:rsidRPr="00A32221">
        <w:rPr>
          <w:rFonts w:asciiTheme="minorHAnsi" w:hAnsiTheme="minorHAnsi" w:cstheme="minorHAnsi"/>
          <w:spacing w:val="-27"/>
          <w:w w:val="110"/>
          <w:sz w:val="24"/>
          <w:szCs w:val="24"/>
        </w:rPr>
        <w:t xml:space="preserve"> </w:t>
      </w:r>
      <w:r w:rsidRPr="00A32221">
        <w:rPr>
          <w:rFonts w:asciiTheme="minorHAnsi" w:hAnsiTheme="minorHAnsi" w:cstheme="minorHAnsi"/>
          <w:w w:val="110"/>
          <w:sz w:val="24"/>
          <w:szCs w:val="24"/>
        </w:rPr>
        <w:t>styles</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genres.</w:t>
      </w:r>
    </w:p>
    <w:p w14:paraId="3B62ACEB" w14:textId="35964BB6" w:rsidR="004E60F6" w:rsidRPr="00A32221" w:rsidRDefault="004E60F6" w:rsidP="00080768">
      <w:pPr>
        <w:pStyle w:val="BodyText"/>
        <w:spacing w:before="165" w:line="276" w:lineRule="auto"/>
        <w:ind w:left="720" w:right="732"/>
        <w:rPr>
          <w:rFonts w:asciiTheme="minorHAnsi" w:hAnsiTheme="minorHAnsi" w:cstheme="minorHAnsi"/>
          <w:b/>
          <w:bCs/>
          <w:w w:val="105"/>
          <w:sz w:val="24"/>
          <w:szCs w:val="24"/>
          <w:u w:val="single"/>
        </w:rPr>
      </w:pPr>
      <w:r w:rsidRPr="00A32221">
        <w:rPr>
          <w:rFonts w:asciiTheme="minorHAnsi" w:hAnsiTheme="minorHAnsi" w:cstheme="minorHAnsi"/>
          <w:b/>
          <w:bCs/>
          <w:w w:val="105"/>
          <w:sz w:val="24"/>
          <w:szCs w:val="24"/>
          <w:u w:val="single"/>
        </w:rPr>
        <w:t>Types of Provision</w:t>
      </w:r>
    </w:p>
    <w:p w14:paraId="49BBF98D" w14:textId="13837EAD" w:rsidR="00A208BC" w:rsidRPr="00A32221" w:rsidRDefault="00A208BC" w:rsidP="00080768">
      <w:pPr>
        <w:pStyle w:val="BodyText"/>
        <w:spacing w:before="165" w:line="276" w:lineRule="auto"/>
        <w:ind w:right="732"/>
        <w:rPr>
          <w:rFonts w:asciiTheme="minorHAnsi" w:hAnsiTheme="minorHAnsi" w:cstheme="minorHAnsi"/>
          <w:b/>
          <w:bCs/>
          <w:w w:val="110"/>
          <w:sz w:val="24"/>
          <w:szCs w:val="24"/>
          <w:u w:val="single"/>
        </w:rPr>
      </w:pPr>
      <w:r w:rsidRPr="00A32221">
        <w:rPr>
          <w:rFonts w:asciiTheme="minorHAnsi" w:hAnsiTheme="minorHAnsi" w:cstheme="minorHAnsi"/>
          <w:b/>
          <w:bCs/>
          <w:w w:val="105"/>
          <w:sz w:val="24"/>
          <w:szCs w:val="24"/>
        </w:rPr>
        <w:tab/>
      </w:r>
      <w:r w:rsidRPr="00A32221">
        <w:rPr>
          <w:rFonts w:asciiTheme="minorHAnsi" w:hAnsiTheme="minorHAnsi" w:cstheme="minorHAnsi"/>
          <w:b/>
          <w:bCs/>
          <w:w w:val="105"/>
          <w:sz w:val="24"/>
          <w:szCs w:val="24"/>
          <w:u w:val="single"/>
        </w:rPr>
        <w:t>Core Hello</w:t>
      </w:r>
    </w:p>
    <w:p w14:paraId="600CDD42" w14:textId="52866330" w:rsidR="004E60F6" w:rsidRPr="00A32221" w:rsidRDefault="00A208BC" w:rsidP="00080768">
      <w:pPr>
        <w:pStyle w:val="BodyText"/>
        <w:numPr>
          <w:ilvl w:val="0"/>
          <w:numId w:val="13"/>
        </w:numPr>
        <w:spacing w:before="165" w:line="276" w:lineRule="auto"/>
        <w:ind w:right="732"/>
        <w:rPr>
          <w:rFonts w:asciiTheme="minorHAnsi" w:hAnsiTheme="minorHAnsi" w:cstheme="minorHAnsi"/>
          <w:sz w:val="24"/>
          <w:szCs w:val="24"/>
        </w:rPr>
      </w:pPr>
      <w:r w:rsidRPr="00A32221">
        <w:rPr>
          <w:rFonts w:asciiTheme="minorHAnsi" w:hAnsiTheme="minorHAnsi" w:cstheme="minorHAnsi"/>
          <w:sz w:val="24"/>
          <w:szCs w:val="24"/>
        </w:rPr>
        <w:t xml:space="preserve">A small number of EAL students with a proficiency code of A will be referred to Core Hello at City Academy.  </w:t>
      </w:r>
      <w:r w:rsidRPr="00A32221">
        <w:rPr>
          <w:rFonts w:asciiTheme="minorHAnsi" w:hAnsiTheme="minorHAnsi" w:cstheme="minorHAnsi"/>
          <w:color w:val="000000"/>
          <w:sz w:val="24"/>
          <w:szCs w:val="24"/>
        </w:rPr>
        <w:t>CORE Hello is a CORE Education Trust provision to provide students with EAL to participate in targeted language intervention, to ensure students develop and acquire English language skills required to fully participate in mainstream lessons and prepare them for Key Stage 4</w:t>
      </w:r>
      <w:r w:rsidRPr="00A32221">
        <w:rPr>
          <w:rFonts w:asciiTheme="minorHAnsi" w:hAnsiTheme="minorHAnsi" w:cstheme="minorHAnsi"/>
          <w:color w:val="000000"/>
          <w:sz w:val="24"/>
          <w:szCs w:val="24"/>
        </w:rPr>
        <w:t xml:space="preserve">. </w:t>
      </w:r>
    </w:p>
    <w:p w14:paraId="2CA2056A" w14:textId="2C304DC0" w:rsidR="00A208BC" w:rsidRPr="00A32221" w:rsidRDefault="00A208BC" w:rsidP="00080768">
      <w:pPr>
        <w:pStyle w:val="BodyText"/>
        <w:numPr>
          <w:ilvl w:val="0"/>
          <w:numId w:val="13"/>
        </w:numPr>
        <w:spacing w:before="165" w:line="276" w:lineRule="auto"/>
        <w:ind w:right="732"/>
        <w:rPr>
          <w:rFonts w:asciiTheme="minorHAnsi" w:hAnsiTheme="minorHAnsi" w:cstheme="minorHAnsi"/>
          <w:sz w:val="24"/>
          <w:szCs w:val="24"/>
        </w:rPr>
      </w:pPr>
      <w:r w:rsidRPr="00A32221">
        <w:rPr>
          <w:rFonts w:asciiTheme="minorHAnsi" w:hAnsiTheme="minorHAnsi" w:cstheme="minorHAnsi"/>
          <w:color w:val="000000"/>
          <w:sz w:val="24"/>
          <w:szCs w:val="24"/>
        </w:rPr>
        <w:t>CORE Hello will be based at City Academy on Newhall Street. Students who attend CORE Hello will be based at this site for up to 12 weeks and will attend lessons that will encompass a range of subjects, teaching students survival and academic language. Students will have opportunities to engage in extra-curricular activities on and off the school site. JQA will work closely with CORE Hello staff to ensure a safe transition to CORE Hello and their return to JQA after they graduate.</w:t>
      </w:r>
    </w:p>
    <w:p w14:paraId="54239537" w14:textId="05B3C521" w:rsidR="00A208BC" w:rsidRPr="00A32221" w:rsidRDefault="00A208BC" w:rsidP="00080768">
      <w:pPr>
        <w:pStyle w:val="BodyText"/>
        <w:numPr>
          <w:ilvl w:val="0"/>
          <w:numId w:val="13"/>
        </w:numPr>
        <w:spacing w:before="165" w:line="276" w:lineRule="auto"/>
        <w:ind w:right="732"/>
        <w:rPr>
          <w:rFonts w:asciiTheme="minorHAnsi" w:hAnsiTheme="minorHAnsi" w:cstheme="minorHAnsi"/>
          <w:sz w:val="24"/>
          <w:szCs w:val="24"/>
        </w:rPr>
      </w:pPr>
      <w:r w:rsidRPr="00A32221">
        <w:rPr>
          <w:rFonts w:asciiTheme="minorHAnsi" w:hAnsiTheme="minorHAnsi" w:cstheme="minorHAnsi"/>
          <w:color w:val="000000"/>
          <w:sz w:val="24"/>
          <w:szCs w:val="24"/>
        </w:rPr>
        <w:t>All students selected will attend CORE Hello fulltime and receive 5 hours of teaching per day. Students will be taught in a class of no more than 20 students and may also engage in bespoke intervention in smaller groups. Students will have the opportunity to study the academic language across a broad curriculum of subjects and will also take part in PE onsite. Students will attend form time and receive pastoral care. Students will have the opportunity to develop key life skills and explore life outside of the Academy.</w:t>
      </w:r>
    </w:p>
    <w:p w14:paraId="236FC38A" w14:textId="77777777" w:rsidR="004E60F6" w:rsidRPr="00A32221" w:rsidRDefault="004E60F6" w:rsidP="00080768">
      <w:pPr>
        <w:pStyle w:val="BodyText"/>
        <w:spacing w:line="276" w:lineRule="auto"/>
        <w:rPr>
          <w:rFonts w:asciiTheme="minorHAnsi" w:hAnsiTheme="minorHAnsi" w:cstheme="minorHAnsi"/>
          <w:sz w:val="24"/>
          <w:szCs w:val="24"/>
        </w:rPr>
      </w:pPr>
    </w:p>
    <w:p w14:paraId="2ACF431C" w14:textId="77777777" w:rsidR="00080768" w:rsidRPr="00A32221" w:rsidRDefault="00A208BC" w:rsidP="00080768">
      <w:pPr>
        <w:pStyle w:val="BodyText"/>
        <w:spacing w:line="276" w:lineRule="auto"/>
        <w:rPr>
          <w:rFonts w:asciiTheme="minorHAnsi" w:hAnsiTheme="minorHAnsi" w:cstheme="minorHAnsi"/>
          <w:sz w:val="24"/>
          <w:szCs w:val="24"/>
        </w:rPr>
      </w:pPr>
      <w:r w:rsidRPr="00A32221">
        <w:rPr>
          <w:rFonts w:asciiTheme="minorHAnsi" w:hAnsiTheme="minorHAnsi" w:cstheme="minorHAnsi"/>
          <w:sz w:val="24"/>
          <w:szCs w:val="24"/>
        </w:rPr>
        <w:t xml:space="preserve">           </w:t>
      </w:r>
    </w:p>
    <w:p w14:paraId="1245694A" w14:textId="77777777" w:rsidR="00080768" w:rsidRPr="00A32221" w:rsidRDefault="00080768" w:rsidP="00080768">
      <w:pPr>
        <w:pStyle w:val="BodyText"/>
        <w:spacing w:line="276" w:lineRule="auto"/>
        <w:rPr>
          <w:rFonts w:asciiTheme="minorHAnsi" w:hAnsiTheme="minorHAnsi" w:cstheme="minorHAnsi"/>
          <w:sz w:val="24"/>
          <w:szCs w:val="24"/>
        </w:rPr>
      </w:pPr>
    </w:p>
    <w:p w14:paraId="11AD595B" w14:textId="6C4E48A2" w:rsidR="004E60F6" w:rsidRPr="00A32221" w:rsidRDefault="00A208BC" w:rsidP="00080768">
      <w:pPr>
        <w:pStyle w:val="BodyText"/>
        <w:spacing w:line="276" w:lineRule="auto"/>
        <w:ind w:firstLine="720"/>
        <w:rPr>
          <w:rFonts w:asciiTheme="minorHAnsi" w:hAnsiTheme="minorHAnsi" w:cstheme="minorHAnsi"/>
          <w:b/>
          <w:bCs/>
          <w:sz w:val="24"/>
          <w:szCs w:val="24"/>
          <w:u w:val="single"/>
        </w:rPr>
      </w:pPr>
      <w:r w:rsidRPr="00A32221">
        <w:rPr>
          <w:rFonts w:asciiTheme="minorHAnsi" w:hAnsiTheme="minorHAnsi" w:cstheme="minorHAnsi"/>
          <w:sz w:val="24"/>
          <w:szCs w:val="24"/>
        </w:rPr>
        <w:t xml:space="preserve"> </w:t>
      </w:r>
      <w:r w:rsidRPr="00A32221">
        <w:rPr>
          <w:rFonts w:asciiTheme="minorHAnsi" w:hAnsiTheme="minorHAnsi" w:cstheme="minorHAnsi"/>
          <w:b/>
          <w:bCs/>
          <w:sz w:val="24"/>
          <w:szCs w:val="24"/>
          <w:u w:val="single"/>
        </w:rPr>
        <w:t>JQA targeted interventions</w:t>
      </w:r>
    </w:p>
    <w:p w14:paraId="1BA193E1" w14:textId="7A8AED7E" w:rsidR="00A208BC" w:rsidRPr="00A32221" w:rsidRDefault="00A208BC" w:rsidP="00080768">
      <w:pPr>
        <w:pStyle w:val="BodyText"/>
        <w:spacing w:line="276" w:lineRule="auto"/>
        <w:rPr>
          <w:rFonts w:asciiTheme="minorHAnsi" w:hAnsiTheme="minorHAnsi" w:cstheme="minorHAnsi"/>
          <w:b/>
          <w:bCs/>
          <w:sz w:val="24"/>
          <w:szCs w:val="24"/>
        </w:rPr>
      </w:pPr>
      <w:r w:rsidRPr="00A32221">
        <w:rPr>
          <w:rFonts w:asciiTheme="minorHAnsi" w:hAnsiTheme="minorHAnsi" w:cstheme="minorHAnsi"/>
          <w:b/>
          <w:bCs/>
          <w:sz w:val="24"/>
          <w:szCs w:val="24"/>
        </w:rPr>
        <w:tab/>
      </w:r>
    </w:p>
    <w:p w14:paraId="3EC5EEB0" w14:textId="4AE46297" w:rsidR="00A208BC" w:rsidRPr="00A32221" w:rsidRDefault="00A208BC" w:rsidP="00080768">
      <w:pPr>
        <w:pStyle w:val="BodyText"/>
        <w:numPr>
          <w:ilvl w:val="0"/>
          <w:numId w:val="15"/>
        </w:numPr>
        <w:spacing w:line="276" w:lineRule="auto"/>
        <w:rPr>
          <w:rFonts w:asciiTheme="minorHAnsi" w:hAnsiTheme="minorHAnsi" w:cstheme="minorHAnsi"/>
          <w:b/>
          <w:bCs/>
          <w:sz w:val="24"/>
          <w:szCs w:val="24"/>
        </w:rPr>
      </w:pPr>
      <w:r w:rsidRPr="00A32221">
        <w:rPr>
          <w:rFonts w:asciiTheme="minorHAnsi" w:hAnsiTheme="minorHAnsi" w:cstheme="minorHAnsi"/>
          <w:sz w:val="24"/>
          <w:szCs w:val="24"/>
        </w:rPr>
        <w:t>All students with a proficiency code of A-C will receive daily interventions delivered by our team of Teaching Assistants.</w:t>
      </w:r>
      <w:r w:rsidR="00DD6F45" w:rsidRPr="00A32221">
        <w:rPr>
          <w:rFonts w:asciiTheme="minorHAnsi" w:hAnsiTheme="minorHAnsi" w:cstheme="minorHAnsi"/>
          <w:sz w:val="24"/>
          <w:szCs w:val="24"/>
        </w:rPr>
        <w:t xml:space="preserve">  Students with a proficiency code of D will receive a weekly intervention.</w:t>
      </w:r>
    </w:p>
    <w:p w14:paraId="2ED4C5A4" w14:textId="3633BC36" w:rsidR="00DD6F45" w:rsidRPr="00A32221" w:rsidRDefault="00A208BC" w:rsidP="00080768">
      <w:pPr>
        <w:pStyle w:val="BodyText"/>
        <w:numPr>
          <w:ilvl w:val="0"/>
          <w:numId w:val="15"/>
        </w:numPr>
        <w:spacing w:line="276" w:lineRule="auto"/>
        <w:rPr>
          <w:rFonts w:asciiTheme="minorHAnsi" w:hAnsiTheme="minorHAnsi" w:cstheme="minorHAnsi"/>
          <w:b/>
          <w:bCs/>
          <w:sz w:val="24"/>
          <w:szCs w:val="24"/>
        </w:rPr>
      </w:pPr>
      <w:r w:rsidRPr="00A32221">
        <w:rPr>
          <w:rFonts w:asciiTheme="minorHAnsi" w:hAnsiTheme="minorHAnsi" w:cstheme="minorHAnsi"/>
          <w:sz w:val="24"/>
          <w:szCs w:val="24"/>
        </w:rPr>
        <w:t xml:space="preserve">These interventions will include: Flash Academy, </w:t>
      </w:r>
      <w:r w:rsidR="003F01F6" w:rsidRPr="00A32221">
        <w:rPr>
          <w:rFonts w:asciiTheme="minorHAnsi" w:hAnsiTheme="minorHAnsi" w:cstheme="minorHAnsi"/>
          <w:sz w:val="24"/>
          <w:szCs w:val="24"/>
        </w:rPr>
        <w:t>speech and language intervention, phonics, reading, literacy, numeracy and social stories.  In addition</w:t>
      </w:r>
      <w:r w:rsidR="00080768" w:rsidRPr="00A32221">
        <w:rPr>
          <w:rFonts w:asciiTheme="minorHAnsi" w:hAnsiTheme="minorHAnsi" w:cstheme="minorHAnsi"/>
          <w:sz w:val="24"/>
          <w:szCs w:val="24"/>
        </w:rPr>
        <w:t>,</w:t>
      </w:r>
      <w:r w:rsidR="003F01F6" w:rsidRPr="00A32221">
        <w:rPr>
          <w:rFonts w:asciiTheme="minorHAnsi" w:hAnsiTheme="minorHAnsi" w:cstheme="minorHAnsi"/>
          <w:sz w:val="24"/>
          <w:szCs w:val="24"/>
        </w:rPr>
        <w:t xml:space="preserve"> we will ensure students develop basic life skills needed in every day situations such as teaching them the value of money</w:t>
      </w:r>
      <w:r w:rsidR="00DD6F45" w:rsidRPr="00A32221">
        <w:rPr>
          <w:rFonts w:asciiTheme="minorHAnsi" w:hAnsiTheme="minorHAnsi" w:cstheme="minorHAnsi"/>
          <w:sz w:val="24"/>
          <w:szCs w:val="24"/>
        </w:rPr>
        <w:t xml:space="preserve"> / telling the time etc.</w:t>
      </w:r>
    </w:p>
    <w:p w14:paraId="608211FC" w14:textId="77777777" w:rsidR="00A208BC" w:rsidRPr="00A32221" w:rsidRDefault="00A208BC" w:rsidP="00080768">
      <w:pPr>
        <w:pStyle w:val="BodyText"/>
        <w:spacing w:line="276" w:lineRule="auto"/>
        <w:rPr>
          <w:rFonts w:asciiTheme="minorHAnsi" w:hAnsiTheme="minorHAnsi" w:cstheme="minorHAnsi"/>
          <w:b/>
          <w:bCs/>
          <w:sz w:val="24"/>
          <w:szCs w:val="24"/>
          <w:u w:val="single"/>
        </w:rPr>
      </w:pPr>
    </w:p>
    <w:p w14:paraId="42322106" w14:textId="1C70DDA0" w:rsidR="00A208BC" w:rsidRPr="00A32221" w:rsidRDefault="00A208BC" w:rsidP="00080768">
      <w:pPr>
        <w:pStyle w:val="BodyText"/>
        <w:spacing w:line="276" w:lineRule="auto"/>
        <w:ind w:left="720"/>
        <w:rPr>
          <w:rFonts w:asciiTheme="minorHAnsi" w:hAnsiTheme="minorHAnsi" w:cstheme="minorHAnsi"/>
          <w:b/>
          <w:bCs/>
          <w:sz w:val="24"/>
          <w:szCs w:val="24"/>
          <w:u w:val="single"/>
        </w:rPr>
      </w:pPr>
      <w:r w:rsidRPr="00A32221">
        <w:rPr>
          <w:rFonts w:asciiTheme="minorHAnsi" w:hAnsiTheme="minorHAnsi" w:cstheme="minorHAnsi"/>
          <w:b/>
          <w:bCs/>
          <w:sz w:val="24"/>
          <w:szCs w:val="24"/>
          <w:u w:val="single"/>
        </w:rPr>
        <w:t>Resources</w:t>
      </w:r>
    </w:p>
    <w:p w14:paraId="30F2F793" w14:textId="7410A1EF" w:rsidR="00DD6F45" w:rsidRPr="00A32221" w:rsidRDefault="00DD6F45" w:rsidP="00080768">
      <w:pPr>
        <w:pStyle w:val="BodyText"/>
        <w:spacing w:line="276" w:lineRule="auto"/>
        <w:ind w:left="720"/>
        <w:rPr>
          <w:rFonts w:asciiTheme="minorHAnsi" w:hAnsiTheme="minorHAnsi" w:cstheme="minorHAnsi"/>
          <w:b/>
          <w:bCs/>
          <w:sz w:val="24"/>
          <w:szCs w:val="24"/>
          <w:u w:val="single"/>
        </w:rPr>
      </w:pPr>
    </w:p>
    <w:p w14:paraId="3D213E5E" w14:textId="6E61327D" w:rsidR="00DD6F45" w:rsidRPr="00A32221" w:rsidRDefault="00DD6F45" w:rsidP="00080768">
      <w:pPr>
        <w:pStyle w:val="BodyText"/>
        <w:numPr>
          <w:ilvl w:val="0"/>
          <w:numId w:val="17"/>
        </w:numPr>
        <w:spacing w:line="276" w:lineRule="auto"/>
        <w:rPr>
          <w:rFonts w:asciiTheme="minorHAnsi" w:hAnsiTheme="minorHAnsi" w:cstheme="minorHAnsi"/>
          <w:sz w:val="24"/>
          <w:szCs w:val="24"/>
        </w:rPr>
      </w:pPr>
      <w:r w:rsidRPr="00A32221">
        <w:rPr>
          <w:rFonts w:asciiTheme="minorHAnsi" w:hAnsiTheme="minorHAnsi" w:cstheme="minorHAnsi"/>
          <w:sz w:val="24"/>
          <w:szCs w:val="24"/>
        </w:rPr>
        <w:t>All EAL students, where needed, will have access to a bilingual dictionary or a translator.</w:t>
      </w:r>
    </w:p>
    <w:p w14:paraId="486CF021" w14:textId="434A2576" w:rsidR="00DD6F45" w:rsidRPr="00A32221" w:rsidRDefault="00DD6F45" w:rsidP="00080768">
      <w:pPr>
        <w:pStyle w:val="BodyText"/>
        <w:numPr>
          <w:ilvl w:val="0"/>
          <w:numId w:val="17"/>
        </w:numPr>
        <w:spacing w:line="276" w:lineRule="auto"/>
        <w:rPr>
          <w:rFonts w:asciiTheme="minorHAnsi" w:hAnsiTheme="minorHAnsi" w:cstheme="minorHAnsi"/>
          <w:sz w:val="24"/>
          <w:szCs w:val="24"/>
        </w:rPr>
      </w:pPr>
      <w:r w:rsidRPr="00A32221">
        <w:rPr>
          <w:rFonts w:asciiTheme="minorHAnsi" w:hAnsiTheme="minorHAnsi" w:cstheme="minorHAnsi"/>
          <w:sz w:val="24"/>
          <w:szCs w:val="24"/>
        </w:rPr>
        <w:t>EAL students will have access to a computer if needed to support with writing.</w:t>
      </w:r>
    </w:p>
    <w:p w14:paraId="0E8BF3B7" w14:textId="019E4DA8" w:rsidR="00DD6F45" w:rsidRPr="00A32221" w:rsidRDefault="00DD6F45" w:rsidP="00080768">
      <w:pPr>
        <w:pStyle w:val="BodyText"/>
        <w:numPr>
          <w:ilvl w:val="0"/>
          <w:numId w:val="17"/>
        </w:numPr>
        <w:spacing w:line="276" w:lineRule="auto"/>
        <w:rPr>
          <w:rFonts w:asciiTheme="minorHAnsi" w:hAnsiTheme="minorHAnsi" w:cstheme="minorHAnsi"/>
          <w:sz w:val="24"/>
          <w:szCs w:val="24"/>
        </w:rPr>
      </w:pPr>
      <w:r w:rsidRPr="00A32221">
        <w:rPr>
          <w:rFonts w:asciiTheme="minorHAnsi" w:hAnsiTheme="minorHAnsi" w:cstheme="minorHAnsi"/>
          <w:sz w:val="24"/>
          <w:szCs w:val="24"/>
        </w:rPr>
        <w:t>Reader pens could also be considered to support in class.</w:t>
      </w:r>
    </w:p>
    <w:p w14:paraId="3115D3E3" w14:textId="57F4CBF5" w:rsidR="00DD6F45" w:rsidRPr="00A32221" w:rsidRDefault="00DD6F45" w:rsidP="00080768">
      <w:pPr>
        <w:pStyle w:val="BodyText"/>
        <w:numPr>
          <w:ilvl w:val="0"/>
          <w:numId w:val="17"/>
        </w:numPr>
        <w:spacing w:line="276" w:lineRule="auto"/>
        <w:rPr>
          <w:rFonts w:asciiTheme="minorHAnsi" w:hAnsiTheme="minorHAnsi" w:cstheme="minorHAnsi"/>
          <w:sz w:val="24"/>
          <w:szCs w:val="24"/>
        </w:rPr>
      </w:pPr>
      <w:r w:rsidRPr="00A32221">
        <w:rPr>
          <w:rFonts w:asciiTheme="minorHAnsi" w:hAnsiTheme="minorHAnsi" w:cstheme="minorHAnsi"/>
          <w:sz w:val="24"/>
          <w:szCs w:val="24"/>
        </w:rPr>
        <w:t xml:space="preserve">All EAL students </w:t>
      </w:r>
      <w:r w:rsidR="00080768" w:rsidRPr="00A32221">
        <w:rPr>
          <w:rFonts w:asciiTheme="minorHAnsi" w:hAnsiTheme="minorHAnsi" w:cstheme="minorHAnsi"/>
          <w:sz w:val="24"/>
          <w:szCs w:val="24"/>
        </w:rPr>
        <w:t xml:space="preserve">with a </w:t>
      </w:r>
      <w:r w:rsidRPr="00A32221">
        <w:rPr>
          <w:rFonts w:asciiTheme="minorHAnsi" w:hAnsiTheme="minorHAnsi" w:cstheme="minorHAnsi"/>
          <w:sz w:val="24"/>
          <w:szCs w:val="24"/>
        </w:rPr>
        <w:t>proficiency code A/B will receive a survival language pack prepared by the TAs</w:t>
      </w:r>
      <w:r w:rsidR="00A32221">
        <w:rPr>
          <w:rFonts w:asciiTheme="minorHAnsi" w:hAnsiTheme="minorHAnsi" w:cstheme="minorHAnsi"/>
          <w:sz w:val="24"/>
          <w:szCs w:val="24"/>
        </w:rPr>
        <w:t xml:space="preserve"> and a visual timetable.</w:t>
      </w:r>
    </w:p>
    <w:p w14:paraId="0F7D9F1D" w14:textId="614DD681" w:rsidR="00080768" w:rsidRPr="00A32221" w:rsidRDefault="00080768" w:rsidP="00080768">
      <w:pPr>
        <w:pStyle w:val="BodyText"/>
        <w:spacing w:line="276" w:lineRule="auto"/>
        <w:rPr>
          <w:rFonts w:asciiTheme="minorHAnsi" w:hAnsiTheme="minorHAnsi" w:cstheme="minorHAnsi"/>
          <w:sz w:val="24"/>
          <w:szCs w:val="24"/>
        </w:rPr>
      </w:pPr>
    </w:p>
    <w:p w14:paraId="022AEAD5" w14:textId="485A4CF6" w:rsidR="00080768" w:rsidRPr="00A32221" w:rsidRDefault="00080768" w:rsidP="00080768">
      <w:pPr>
        <w:pStyle w:val="BodyText"/>
        <w:spacing w:line="276" w:lineRule="auto"/>
        <w:ind w:left="720"/>
        <w:rPr>
          <w:rFonts w:asciiTheme="minorHAnsi" w:hAnsiTheme="minorHAnsi" w:cstheme="minorHAnsi"/>
          <w:sz w:val="24"/>
          <w:szCs w:val="24"/>
        </w:rPr>
      </w:pPr>
      <w:r w:rsidRPr="00A32221">
        <w:rPr>
          <w:rFonts w:asciiTheme="minorHAnsi" w:hAnsiTheme="minorHAnsi" w:cstheme="minorHAnsi"/>
          <w:sz w:val="24"/>
          <w:szCs w:val="24"/>
        </w:rPr>
        <w:t xml:space="preserve">There are also a number of useful strategies for class teachers to use when teaching EAL students – see </w:t>
      </w:r>
      <w:r w:rsidRPr="00A32221">
        <w:rPr>
          <w:rFonts w:asciiTheme="minorHAnsi" w:hAnsiTheme="minorHAnsi" w:cstheme="minorHAnsi"/>
          <w:b/>
          <w:bCs/>
          <w:sz w:val="24"/>
          <w:szCs w:val="24"/>
        </w:rPr>
        <w:t>Appendix B</w:t>
      </w:r>
    </w:p>
    <w:p w14:paraId="652C7254" w14:textId="3F347204" w:rsidR="00995643" w:rsidRPr="00A32221" w:rsidRDefault="00995643" w:rsidP="00080768">
      <w:pPr>
        <w:tabs>
          <w:tab w:val="left" w:pos="1702"/>
          <w:tab w:val="left" w:pos="1703"/>
        </w:tabs>
        <w:spacing w:before="15" w:line="276" w:lineRule="auto"/>
        <w:ind w:right="1111"/>
        <w:rPr>
          <w:rFonts w:asciiTheme="minorHAnsi" w:hAnsiTheme="minorHAnsi" w:cstheme="minorHAnsi"/>
          <w:sz w:val="24"/>
          <w:szCs w:val="24"/>
        </w:rPr>
      </w:pPr>
    </w:p>
    <w:p w14:paraId="36590E19" w14:textId="77777777" w:rsidR="00683176" w:rsidRPr="00A32221" w:rsidRDefault="00683176" w:rsidP="00080768">
      <w:pPr>
        <w:spacing w:line="276" w:lineRule="auto"/>
        <w:rPr>
          <w:rFonts w:asciiTheme="minorHAnsi" w:hAnsiTheme="minorHAnsi" w:cstheme="minorHAnsi"/>
          <w:w w:val="105"/>
          <w:sz w:val="24"/>
          <w:szCs w:val="24"/>
        </w:rPr>
      </w:pPr>
    </w:p>
    <w:p w14:paraId="1C70264D" w14:textId="6E298167" w:rsidR="00683176" w:rsidRPr="00A32221" w:rsidRDefault="00683176" w:rsidP="00080768">
      <w:pPr>
        <w:spacing w:line="276" w:lineRule="auto"/>
        <w:rPr>
          <w:rFonts w:asciiTheme="minorHAnsi" w:hAnsiTheme="minorHAnsi" w:cstheme="minorHAnsi"/>
          <w:sz w:val="24"/>
          <w:szCs w:val="24"/>
        </w:rPr>
        <w:sectPr w:rsidR="00683176" w:rsidRPr="00A32221" w:rsidSect="00395354">
          <w:pgSz w:w="11910" w:h="16850"/>
          <w:pgMar w:top="1360" w:right="700" w:bottom="960" w:left="460" w:header="0" w:footer="780" w:gutter="0"/>
          <w:pgBorders w:offsetFrom="page">
            <w:top w:val="single" w:sz="48" w:space="24" w:color="FFC000"/>
            <w:left w:val="single" w:sz="48" w:space="24" w:color="FFC000"/>
            <w:bottom w:val="single" w:sz="48" w:space="23" w:color="FFC000"/>
            <w:right w:val="single" w:sz="48" w:space="23" w:color="FFC000"/>
          </w:pgBorders>
          <w:cols w:space="720"/>
        </w:sectPr>
      </w:pPr>
    </w:p>
    <w:p w14:paraId="157A1AA9" w14:textId="25782EFC" w:rsidR="00995643" w:rsidRPr="00A32221" w:rsidRDefault="00995643" w:rsidP="00080768">
      <w:pPr>
        <w:pStyle w:val="BodyText"/>
        <w:spacing w:before="95" w:line="276" w:lineRule="auto"/>
        <w:ind w:left="981" w:right="771"/>
        <w:rPr>
          <w:rFonts w:asciiTheme="minorHAnsi" w:hAnsiTheme="minorHAnsi" w:cstheme="minorHAnsi"/>
          <w:sz w:val="24"/>
          <w:szCs w:val="24"/>
        </w:rPr>
      </w:pPr>
    </w:p>
    <w:p w14:paraId="706C9A19" w14:textId="77777777" w:rsidR="00995643" w:rsidRPr="00A32221" w:rsidRDefault="00995643" w:rsidP="00080768">
      <w:pPr>
        <w:spacing w:line="276" w:lineRule="auto"/>
        <w:rPr>
          <w:rFonts w:asciiTheme="minorHAnsi" w:hAnsiTheme="minorHAnsi" w:cstheme="minorHAnsi"/>
          <w:sz w:val="24"/>
          <w:szCs w:val="24"/>
        </w:rPr>
        <w:sectPr w:rsidR="00995643" w:rsidRPr="00A32221" w:rsidSect="00395354">
          <w:pgSz w:w="11910" w:h="16850"/>
          <w:pgMar w:top="1360" w:right="700" w:bottom="960" w:left="460" w:header="0" w:footer="780" w:gutter="0"/>
          <w:pgBorders w:offsetFrom="page">
            <w:top w:val="single" w:sz="48" w:space="24" w:color="FFC000"/>
            <w:left w:val="single" w:sz="48" w:space="24" w:color="FFC000"/>
            <w:bottom w:val="single" w:sz="48" w:space="23" w:color="FFC000"/>
            <w:right w:val="single" w:sz="48" w:space="23" w:color="FFC000"/>
          </w:pgBorders>
          <w:cols w:space="720"/>
        </w:sectPr>
      </w:pPr>
    </w:p>
    <w:p w14:paraId="1160A29A" w14:textId="77777777" w:rsidR="00995643" w:rsidRPr="00A32221" w:rsidRDefault="00995643" w:rsidP="00080768">
      <w:pPr>
        <w:pStyle w:val="BodyText"/>
        <w:spacing w:line="276" w:lineRule="auto"/>
        <w:rPr>
          <w:rFonts w:asciiTheme="minorHAnsi" w:hAnsiTheme="minorHAnsi" w:cstheme="minorHAnsi"/>
          <w:sz w:val="24"/>
          <w:szCs w:val="24"/>
        </w:rPr>
      </w:pPr>
    </w:p>
    <w:p w14:paraId="434AA89D" w14:textId="77777777" w:rsidR="00995643" w:rsidRPr="00A32221" w:rsidRDefault="00995643" w:rsidP="00080768">
      <w:pPr>
        <w:pStyle w:val="BodyText"/>
        <w:spacing w:before="7" w:line="276" w:lineRule="auto"/>
        <w:rPr>
          <w:rFonts w:asciiTheme="minorHAnsi" w:hAnsiTheme="minorHAnsi" w:cstheme="minorHAnsi"/>
          <w:sz w:val="24"/>
          <w:szCs w:val="24"/>
        </w:rPr>
      </w:pPr>
    </w:p>
    <w:p w14:paraId="2233717E" w14:textId="1525217E" w:rsidR="00995643" w:rsidRPr="00A32221" w:rsidRDefault="006F60CC" w:rsidP="00080768">
      <w:pPr>
        <w:spacing w:line="276" w:lineRule="auto"/>
        <w:ind w:left="981"/>
        <w:rPr>
          <w:rFonts w:asciiTheme="minorHAnsi" w:hAnsiTheme="minorHAnsi" w:cstheme="minorHAnsi"/>
          <w:b/>
          <w:sz w:val="24"/>
          <w:szCs w:val="24"/>
        </w:rPr>
      </w:pPr>
      <w:r w:rsidRPr="00A32221">
        <w:rPr>
          <w:rFonts w:asciiTheme="minorHAnsi" w:hAnsiTheme="minorHAnsi" w:cstheme="minorHAnsi"/>
          <w:b/>
          <w:w w:val="95"/>
          <w:sz w:val="24"/>
          <w:szCs w:val="24"/>
          <w:u w:val="single"/>
        </w:rPr>
        <w:t>Role</w:t>
      </w:r>
      <w:r w:rsidRPr="00A32221">
        <w:rPr>
          <w:rFonts w:asciiTheme="minorHAnsi" w:hAnsiTheme="minorHAnsi" w:cstheme="minorHAnsi"/>
          <w:b/>
          <w:spacing w:val="4"/>
          <w:w w:val="95"/>
          <w:sz w:val="24"/>
          <w:szCs w:val="24"/>
          <w:u w:val="single"/>
        </w:rPr>
        <w:t xml:space="preserve"> </w:t>
      </w:r>
      <w:r w:rsidRPr="00A32221">
        <w:rPr>
          <w:rFonts w:asciiTheme="minorHAnsi" w:hAnsiTheme="minorHAnsi" w:cstheme="minorHAnsi"/>
          <w:b/>
          <w:w w:val="95"/>
          <w:sz w:val="24"/>
          <w:szCs w:val="24"/>
          <w:u w:val="single"/>
        </w:rPr>
        <w:t>of</w:t>
      </w:r>
      <w:r w:rsidRPr="00A32221">
        <w:rPr>
          <w:rFonts w:asciiTheme="minorHAnsi" w:hAnsiTheme="minorHAnsi" w:cstheme="minorHAnsi"/>
          <w:b/>
          <w:spacing w:val="-4"/>
          <w:w w:val="95"/>
          <w:sz w:val="24"/>
          <w:szCs w:val="24"/>
          <w:u w:val="single"/>
        </w:rPr>
        <w:t xml:space="preserve"> </w:t>
      </w:r>
      <w:r w:rsidRPr="00A32221">
        <w:rPr>
          <w:rFonts w:asciiTheme="minorHAnsi" w:hAnsiTheme="minorHAnsi" w:cstheme="minorHAnsi"/>
          <w:b/>
          <w:w w:val="95"/>
          <w:sz w:val="24"/>
          <w:szCs w:val="24"/>
          <w:u w:val="single"/>
        </w:rPr>
        <w:t>EAL</w:t>
      </w:r>
      <w:r w:rsidR="00683176" w:rsidRPr="00A32221">
        <w:rPr>
          <w:rFonts w:asciiTheme="minorHAnsi" w:hAnsiTheme="minorHAnsi" w:cstheme="minorHAnsi"/>
          <w:b/>
          <w:w w:val="95"/>
          <w:sz w:val="24"/>
          <w:szCs w:val="24"/>
          <w:u w:val="single"/>
        </w:rPr>
        <w:t xml:space="preserve"> Lead</w:t>
      </w:r>
    </w:p>
    <w:p w14:paraId="2A95BC2D" w14:textId="77777777" w:rsidR="00995643" w:rsidRPr="00A32221" w:rsidRDefault="006F60CC" w:rsidP="00080768">
      <w:pPr>
        <w:spacing w:before="114" w:line="276" w:lineRule="auto"/>
        <w:ind w:left="854"/>
        <w:rPr>
          <w:rFonts w:asciiTheme="minorHAnsi" w:hAnsiTheme="minorHAnsi" w:cstheme="minorHAnsi"/>
          <w:b/>
          <w:bCs/>
          <w:sz w:val="24"/>
          <w:szCs w:val="24"/>
          <w:u w:val="single"/>
        </w:rPr>
      </w:pPr>
      <w:r w:rsidRPr="00A32221">
        <w:rPr>
          <w:rFonts w:asciiTheme="minorHAnsi" w:hAnsiTheme="minorHAnsi" w:cstheme="minorHAnsi"/>
          <w:sz w:val="24"/>
          <w:szCs w:val="24"/>
        </w:rPr>
        <w:br w:type="column"/>
      </w:r>
      <w:r w:rsidRPr="00A32221">
        <w:rPr>
          <w:rFonts w:asciiTheme="minorHAnsi" w:hAnsiTheme="minorHAnsi" w:cstheme="minorHAnsi"/>
          <w:b/>
          <w:bCs/>
          <w:spacing w:val="-1"/>
          <w:w w:val="105"/>
          <w:sz w:val="24"/>
          <w:szCs w:val="24"/>
          <w:u w:val="single"/>
        </w:rPr>
        <w:t>Roles</w:t>
      </w:r>
      <w:r w:rsidRPr="00A32221">
        <w:rPr>
          <w:rFonts w:asciiTheme="minorHAnsi" w:hAnsiTheme="minorHAnsi" w:cstheme="minorHAnsi"/>
          <w:b/>
          <w:bCs/>
          <w:spacing w:val="-21"/>
          <w:w w:val="105"/>
          <w:sz w:val="24"/>
          <w:szCs w:val="24"/>
          <w:u w:val="single"/>
        </w:rPr>
        <w:t xml:space="preserve"> </w:t>
      </w:r>
      <w:r w:rsidRPr="00A32221">
        <w:rPr>
          <w:rFonts w:asciiTheme="minorHAnsi" w:hAnsiTheme="minorHAnsi" w:cstheme="minorHAnsi"/>
          <w:b/>
          <w:bCs/>
          <w:w w:val="105"/>
          <w:sz w:val="24"/>
          <w:szCs w:val="24"/>
          <w:u w:val="single"/>
        </w:rPr>
        <w:t>&amp;</w:t>
      </w:r>
      <w:r w:rsidRPr="00A32221">
        <w:rPr>
          <w:rFonts w:asciiTheme="minorHAnsi" w:hAnsiTheme="minorHAnsi" w:cstheme="minorHAnsi"/>
          <w:b/>
          <w:bCs/>
          <w:spacing w:val="-19"/>
          <w:w w:val="105"/>
          <w:sz w:val="24"/>
          <w:szCs w:val="24"/>
          <w:u w:val="single"/>
        </w:rPr>
        <w:t xml:space="preserve"> </w:t>
      </w:r>
      <w:r w:rsidRPr="00A32221">
        <w:rPr>
          <w:rFonts w:asciiTheme="minorHAnsi" w:hAnsiTheme="minorHAnsi" w:cstheme="minorHAnsi"/>
          <w:b/>
          <w:bCs/>
          <w:w w:val="105"/>
          <w:sz w:val="24"/>
          <w:szCs w:val="24"/>
          <w:u w:val="single"/>
        </w:rPr>
        <w:t>Responsibilities</w:t>
      </w:r>
    </w:p>
    <w:p w14:paraId="4D60D62D" w14:textId="77777777" w:rsidR="00995643" w:rsidRPr="00A32221" w:rsidRDefault="00995643" w:rsidP="00080768">
      <w:pPr>
        <w:spacing w:line="276" w:lineRule="auto"/>
        <w:rPr>
          <w:rFonts w:asciiTheme="minorHAnsi" w:hAnsiTheme="minorHAnsi" w:cstheme="minorHAnsi"/>
          <w:sz w:val="24"/>
          <w:szCs w:val="24"/>
        </w:rPr>
        <w:sectPr w:rsidR="00995643" w:rsidRPr="00A32221" w:rsidSect="00395354">
          <w:type w:val="continuous"/>
          <w:pgSz w:w="11910" w:h="16850"/>
          <w:pgMar w:top="1600" w:right="700" w:bottom="1240" w:left="460" w:header="720" w:footer="720" w:gutter="0"/>
          <w:pgBorders w:offsetFrom="page">
            <w:top w:val="single" w:sz="48" w:space="24" w:color="FFC000"/>
            <w:left w:val="single" w:sz="48" w:space="24" w:color="FFC000"/>
            <w:bottom w:val="single" w:sz="48" w:space="23" w:color="FFC000"/>
            <w:right w:val="single" w:sz="48" w:space="23" w:color="FFC000"/>
          </w:pgBorders>
          <w:cols w:num="2" w:space="720" w:equalWidth="0">
            <w:col w:w="3062" w:space="40"/>
            <w:col w:w="7648"/>
          </w:cols>
        </w:sectPr>
      </w:pPr>
    </w:p>
    <w:p w14:paraId="25AA56F9" w14:textId="77777777" w:rsidR="00080768" w:rsidRPr="00A32221" w:rsidRDefault="006F60CC" w:rsidP="00080768">
      <w:pPr>
        <w:pStyle w:val="BodyText"/>
        <w:spacing w:before="198" w:line="276" w:lineRule="auto"/>
        <w:ind w:left="981" w:right="732"/>
        <w:rPr>
          <w:rFonts w:asciiTheme="minorHAnsi" w:hAnsiTheme="minorHAnsi" w:cstheme="minorHAnsi"/>
          <w:spacing w:val="-19"/>
          <w:w w:val="110"/>
          <w:sz w:val="24"/>
          <w:szCs w:val="24"/>
        </w:rPr>
      </w:pPr>
      <w:r w:rsidRPr="00A32221">
        <w:rPr>
          <w:rFonts w:asciiTheme="minorHAnsi" w:hAnsiTheme="minorHAnsi" w:cstheme="minorHAnsi"/>
          <w:w w:val="110"/>
          <w:sz w:val="24"/>
          <w:szCs w:val="24"/>
        </w:rPr>
        <w:t>T</w:t>
      </w:r>
      <w:r w:rsidRPr="00A32221">
        <w:rPr>
          <w:rFonts w:asciiTheme="minorHAnsi" w:hAnsiTheme="minorHAnsi" w:cstheme="minorHAnsi"/>
          <w:w w:val="110"/>
          <w:sz w:val="24"/>
          <w:szCs w:val="24"/>
        </w:rPr>
        <w:t xml:space="preserve">he </w:t>
      </w:r>
      <w:r w:rsidR="00683176" w:rsidRPr="00A32221">
        <w:rPr>
          <w:rFonts w:asciiTheme="minorHAnsi" w:hAnsiTheme="minorHAnsi" w:cstheme="minorHAnsi"/>
          <w:w w:val="110"/>
          <w:sz w:val="24"/>
          <w:szCs w:val="24"/>
        </w:rPr>
        <w:t>EAL lead who is also SENDCO and a member of the SLT</w:t>
      </w:r>
      <w:r w:rsidRPr="00A32221">
        <w:rPr>
          <w:rFonts w:asciiTheme="minorHAnsi" w:hAnsiTheme="minorHAnsi" w:cstheme="minorHAnsi"/>
          <w:w w:val="110"/>
          <w:sz w:val="24"/>
          <w:szCs w:val="24"/>
        </w:rPr>
        <w:t xml:space="preserve"> develops and leads the delivery of EAL provision at </w:t>
      </w:r>
      <w:r w:rsidR="00683176" w:rsidRPr="00A32221">
        <w:rPr>
          <w:rFonts w:asciiTheme="minorHAnsi" w:hAnsiTheme="minorHAnsi" w:cstheme="minorHAnsi"/>
          <w:w w:val="110"/>
          <w:sz w:val="24"/>
          <w:szCs w:val="24"/>
        </w:rPr>
        <w:t>Jewellery Quarter Academy</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works</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closely</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with</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admissions</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department</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to</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assess</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applications</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from</w:t>
      </w:r>
      <w:r w:rsidR="004E60F6" w:rsidRPr="00A32221">
        <w:rPr>
          <w:rFonts w:asciiTheme="minorHAnsi" w:hAnsiTheme="minorHAnsi" w:cstheme="minorHAnsi"/>
          <w:w w:val="110"/>
          <w:sz w:val="24"/>
          <w:szCs w:val="24"/>
        </w:rPr>
        <w:t xml:space="preserve"> </w:t>
      </w:r>
      <w:r w:rsidRPr="00A32221">
        <w:rPr>
          <w:rFonts w:asciiTheme="minorHAnsi" w:hAnsiTheme="minorHAnsi" w:cstheme="minorHAnsi"/>
          <w:spacing w:val="-70"/>
          <w:w w:val="110"/>
          <w:sz w:val="24"/>
          <w:szCs w:val="24"/>
        </w:rPr>
        <w:t xml:space="preserve"> </w:t>
      </w:r>
      <w:r w:rsidR="00683176"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students</w:t>
      </w:r>
      <w:r w:rsidR="00080768" w:rsidRPr="00A32221">
        <w:rPr>
          <w:rFonts w:asciiTheme="minorHAnsi" w:hAnsiTheme="minorHAnsi" w:cstheme="minorHAnsi"/>
          <w:w w:val="110"/>
          <w:sz w:val="24"/>
          <w:szCs w:val="24"/>
        </w:rPr>
        <w:t>.</w:t>
      </w:r>
      <w:r w:rsidRPr="00A32221">
        <w:rPr>
          <w:rFonts w:asciiTheme="minorHAnsi" w:hAnsiTheme="minorHAnsi" w:cstheme="minorHAnsi"/>
          <w:spacing w:val="-19"/>
          <w:w w:val="110"/>
          <w:sz w:val="24"/>
          <w:szCs w:val="24"/>
        </w:rPr>
        <w:t xml:space="preserve"> </w:t>
      </w:r>
    </w:p>
    <w:p w14:paraId="17054F4C" w14:textId="56D97029" w:rsidR="00995643" w:rsidRPr="00A32221" w:rsidRDefault="00080768" w:rsidP="00080768">
      <w:pPr>
        <w:pStyle w:val="BodyText"/>
        <w:spacing w:before="198" w:line="276" w:lineRule="auto"/>
        <w:ind w:left="981" w:right="732"/>
        <w:rPr>
          <w:rFonts w:asciiTheme="minorHAnsi" w:hAnsiTheme="minorHAnsi" w:cstheme="minorHAnsi"/>
          <w:w w:val="110"/>
          <w:sz w:val="24"/>
          <w:szCs w:val="24"/>
        </w:rPr>
      </w:pPr>
      <w:r w:rsidRPr="00A32221">
        <w:rPr>
          <w:rFonts w:asciiTheme="minorHAnsi" w:hAnsiTheme="minorHAnsi" w:cstheme="minorHAnsi"/>
          <w:w w:val="110"/>
          <w:sz w:val="24"/>
          <w:szCs w:val="24"/>
        </w:rPr>
        <w:t xml:space="preserve">The EAL Lead also </w:t>
      </w:r>
      <w:r w:rsidR="006F60CC" w:rsidRPr="00A32221">
        <w:rPr>
          <w:rFonts w:asciiTheme="minorHAnsi" w:hAnsiTheme="minorHAnsi" w:cstheme="minorHAnsi"/>
          <w:w w:val="110"/>
          <w:sz w:val="24"/>
          <w:szCs w:val="24"/>
        </w:rPr>
        <w:t>work</w:t>
      </w:r>
      <w:r w:rsidRPr="00A32221">
        <w:rPr>
          <w:rFonts w:asciiTheme="minorHAnsi" w:hAnsiTheme="minorHAnsi" w:cstheme="minorHAnsi"/>
          <w:w w:val="110"/>
          <w:sz w:val="24"/>
          <w:szCs w:val="24"/>
        </w:rPr>
        <w:t>s</w:t>
      </w:r>
      <w:r w:rsidR="006F60CC" w:rsidRPr="00A32221">
        <w:rPr>
          <w:rFonts w:asciiTheme="minorHAnsi" w:hAnsiTheme="minorHAnsi" w:cstheme="minorHAnsi"/>
          <w:spacing w:val="-23"/>
          <w:w w:val="110"/>
          <w:sz w:val="24"/>
          <w:szCs w:val="24"/>
        </w:rPr>
        <w:t xml:space="preserve"> </w:t>
      </w:r>
      <w:r w:rsidR="006F60CC" w:rsidRPr="00A32221">
        <w:rPr>
          <w:rFonts w:asciiTheme="minorHAnsi" w:hAnsiTheme="minorHAnsi" w:cstheme="minorHAnsi"/>
          <w:w w:val="110"/>
          <w:sz w:val="24"/>
          <w:szCs w:val="24"/>
        </w:rPr>
        <w:t>with</w:t>
      </w:r>
      <w:r w:rsidR="006F60CC" w:rsidRPr="00A32221">
        <w:rPr>
          <w:rFonts w:asciiTheme="minorHAnsi" w:hAnsiTheme="minorHAnsi" w:cstheme="minorHAnsi"/>
          <w:spacing w:val="-25"/>
          <w:w w:val="110"/>
          <w:sz w:val="24"/>
          <w:szCs w:val="24"/>
        </w:rPr>
        <w:t xml:space="preserve"> </w:t>
      </w:r>
      <w:r w:rsidR="006F60CC" w:rsidRPr="00A32221">
        <w:rPr>
          <w:rFonts w:asciiTheme="minorHAnsi" w:hAnsiTheme="minorHAnsi" w:cstheme="minorHAnsi"/>
          <w:w w:val="110"/>
          <w:sz w:val="24"/>
          <w:szCs w:val="24"/>
        </w:rPr>
        <w:t>the</w:t>
      </w:r>
      <w:r w:rsidR="006F60CC" w:rsidRPr="00A32221">
        <w:rPr>
          <w:rFonts w:asciiTheme="minorHAnsi" w:hAnsiTheme="minorHAnsi" w:cstheme="minorHAnsi"/>
          <w:spacing w:val="-19"/>
          <w:w w:val="110"/>
          <w:sz w:val="24"/>
          <w:szCs w:val="24"/>
        </w:rPr>
        <w:t xml:space="preserve"> </w:t>
      </w:r>
      <w:r w:rsidR="00683176" w:rsidRPr="00A32221">
        <w:rPr>
          <w:rFonts w:asciiTheme="minorHAnsi" w:hAnsiTheme="minorHAnsi" w:cstheme="minorHAnsi"/>
          <w:w w:val="110"/>
          <w:sz w:val="24"/>
          <w:szCs w:val="24"/>
        </w:rPr>
        <w:t xml:space="preserve">SEND Team </w:t>
      </w:r>
      <w:r w:rsidR="006F60CC" w:rsidRPr="00A32221">
        <w:rPr>
          <w:rFonts w:asciiTheme="minorHAnsi" w:hAnsiTheme="minorHAnsi" w:cstheme="minorHAnsi"/>
          <w:w w:val="110"/>
          <w:sz w:val="24"/>
          <w:szCs w:val="24"/>
        </w:rPr>
        <w:t xml:space="preserve">to identify any pupils who may require additional support and </w:t>
      </w:r>
      <w:r w:rsidR="006F60CC" w:rsidRPr="00A32221">
        <w:rPr>
          <w:rFonts w:asciiTheme="minorHAnsi" w:hAnsiTheme="minorHAnsi" w:cstheme="minorHAnsi"/>
          <w:w w:val="110"/>
          <w:sz w:val="24"/>
          <w:szCs w:val="24"/>
        </w:rPr>
        <w:t>prov</w:t>
      </w:r>
      <w:r w:rsidR="006F60CC" w:rsidRPr="00A32221">
        <w:rPr>
          <w:rFonts w:asciiTheme="minorHAnsi" w:hAnsiTheme="minorHAnsi" w:cstheme="minorHAnsi"/>
          <w:w w:val="110"/>
          <w:sz w:val="24"/>
          <w:szCs w:val="24"/>
        </w:rPr>
        <w:t>ide</w:t>
      </w:r>
      <w:r w:rsidR="00683176" w:rsidRPr="00A32221">
        <w:rPr>
          <w:rFonts w:asciiTheme="minorHAnsi" w:hAnsiTheme="minorHAnsi" w:cstheme="minorHAnsi"/>
          <w:w w:val="110"/>
          <w:sz w:val="24"/>
          <w:szCs w:val="24"/>
        </w:rPr>
        <w:t xml:space="preserve"> </w:t>
      </w:r>
      <w:r w:rsidR="006F60CC" w:rsidRPr="00A32221">
        <w:rPr>
          <w:rFonts w:asciiTheme="minorHAnsi" w:hAnsiTheme="minorHAnsi" w:cstheme="minorHAnsi"/>
          <w:spacing w:val="-70"/>
          <w:w w:val="110"/>
          <w:sz w:val="24"/>
          <w:szCs w:val="24"/>
        </w:rPr>
        <w:t xml:space="preserve"> </w:t>
      </w:r>
      <w:r w:rsidR="006F60CC" w:rsidRPr="00A32221">
        <w:rPr>
          <w:rFonts w:asciiTheme="minorHAnsi" w:hAnsiTheme="minorHAnsi" w:cstheme="minorHAnsi"/>
          <w:w w:val="110"/>
          <w:sz w:val="24"/>
          <w:szCs w:val="24"/>
        </w:rPr>
        <w:t>an</w:t>
      </w:r>
      <w:r w:rsidR="006F60CC" w:rsidRPr="00A32221">
        <w:rPr>
          <w:rFonts w:asciiTheme="minorHAnsi" w:hAnsiTheme="minorHAnsi" w:cstheme="minorHAnsi"/>
          <w:spacing w:val="-15"/>
          <w:w w:val="110"/>
          <w:sz w:val="24"/>
          <w:szCs w:val="24"/>
        </w:rPr>
        <w:t xml:space="preserve"> </w:t>
      </w:r>
      <w:r w:rsidR="006F60CC" w:rsidRPr="00A32221">
        <w:rPr>
          <w:rFonts w:asciiTheme="minorHAnsi" w:hAnsiTheme="minorHAnsi" w:cstheme="minorHAnsi"/>
          <w:w w:val="110"/>
          <w:sz w:val="24"/>
          <w:szCs w:val="24"/>
        </w:rPr>
        <w:t>appropriate</w:t>
      </w:r>
      <w:r w:rsidR="006F60CC" w:rsidRPr="00A32221">
        <w:rPr>
          <w:rFonts w:asciiTheme="minorHAnsi" w:hAnsiTheme="minorHAnsi" w:cstheme="minorHAnsi"/>
          <w:spacing w:val="-25"/>
          <w:w w:val="110"/>
          <w:sz w:val="24"/>
          <w:szCs w:val="24"/>
        </w:rPr>
        <w:t xml:space="preserve"> </w:t>
      </w:r>
      <w:r w:rsidR="006F60CC" w:rsidRPr="00A32221">
        <w:rPr>
          <w:rFonts w:asciiTheme="minorHAnsi" w:hAnsiTheme="minorHAnsi" w:cstheme="minorHAnsi"/>
          <w:w w:val="110"/>
          <w:sz w:val="24"/>
          <w:szCs w:val="24"/>
        </w:rPr>
        <w:t>programme</w:t>
      </w:r>
      <w:r w:rsidR="006F60CC" w:rsidRPr="00A32221">
        <w:rPr>
          <w:rFonts w:asciiTheme="minorHAnsi" w:hAnsiTheme="minorHAnsi" w:cstheme="minorHAnsi"/>
          <w:spacing w:val="-24"/>
          <w:w w:val="110"/>
          <w:sz w:val="24"/>
          <w:szCs w:val="24"/>
        </w:rPr>
        <w:t xml:space="preserve"> </w:t>
      </w:r>
      <w:r w:rsidR="006F60CC" w:rsidRPr="00A32221">
        <w:rPr>
          <w:rFonts w:asciiTheme="minorHAnsi" w:hAnsiTheme="minorHAnsi" w:cstheme="minorHAnsi"/>
          <w:w w:val="110"/>
          <w:sz w:val="24"/>
          <w:szCs w:val="24"/>
        </w:rPr>
        <w:t>for</w:t>
      </w:r>
      <w:r w:rsidR="006F60CC" w:rsidRPr="00A32221">
        <w:rPr>
          <w:rFonts w:asciiTheme="minorHAnsi" w:hAnsiTheme="minorHAnsi" w:cstheme="minorHAnsi"/>
          <w:spacing w:val="-35"/>
          <w:w w:val="110"/>
          <w:sz w:val="24"/>
          <w:szCs w:val="24"/>
        </w:rPr>
        <w:t xml:space="preserve"> </w:t>
      </w:r>
      <w:r w:rsidR="006F60CC" w:rsidRPr="00A32221">
        <w:rPr>
          <w:rFonts w:asciiTheme="minorHAnsi" w:hAnsiTheme="minorHAnsi" w:cstheme="minorHAnsi"/>
          <w:w w:val="110"/>
          <w:sz w:val="24"/>
          <w:szCs w:val="24"/>
        </w:rPr>
        <w:t>individual</w:t>
      </w:r>
      <w:r w:rsidR="006F60CC" w:rsidRPr="00A32221">
        <w:rPr>
          <w:rFonts w:asciiTheme="minorHAnsi" w:hAnsiTheme="minorHAnsi" w:cstheme="minorHAnsi"/>
          <w:spacing w:val="-28"/>
          <w:w w:val="110"/>
          <w:sz w:val="24"/>
          <w:szCs w:val="24"/>
        </w:rPr>
        <w:t xml:space="preserve"> </w:t>
      </w:r>
      <w:r w:rsidR="006F60CC" w:rsidRPr="00A32221">
        <w:rPr>
          <w:rFonts w:asciiTheme="minorHAnsi" w:hAnsiTheme="minorHAnsi" w:cstheme="minorHAnsi"/>
          <w:w w:val="110"/>
          <w:sz w:val="24"/>
          <w:szCs w:val="24"/>
        </w:rPr>
        <w:t>EAL</w:t>
      </w:r>
      <w:r w:rsidR="006F60CC" w:rsidRPr="00A32221">
        <w:rPr>
          <w:rFonts w:asciiTheme="minorHAnsi" w:hAnsiTheme="minorHAnsi" w:cstheme="minorHAnsi"/>
          <w:spacing w:val="-27"/>
          <w:w w:val="110"/>
          <w:sz w:val="24"/>
          <w:szCs w:val="24"/>
        </w:rPr>
        <w:t xml:space="preserve"> </w:t>
      </w:r>
      <w:r w:rsidR="006F60CC" w:rsidRPr="00A32221">
        <w:rPr>
          <w:rFonts w:asciiTheme="minorHAnsi" w:hAnsiTheme="minorHAnsi" w:cstheme="minorHAnsi"/>
          <w:w w:val="110"/>
          <w:sz w:val="24"/>
          <w:szCs w:val="24"/>
        </w:rPr>
        <w:t>pupils.</w:t>
      </w:r>
      <w:r w:rsidR="004E60F6" w:rsidRPr="00A32221">
        <w:rPr>
          <w:rFonts w:asciiTheme="minorHAnsi" w:hAnsiTheme="minorHAnsi" w:cstheme="minorHAnsi"/>
          <w:w w:val="110"/>
          <w:sz w:val="24"/>
          <w:szCs w:val="24"/>
        </w:rPr>
        <w:t xml:space="preserve">  </w:t>
      </w:r>
    </w:p>
    <w:p w14:paraId="6EB0B04E" w14:textId="3E4B5367" w:rsidR="00080768" w:rsidRPr="00A32221" w:rsidRDefault="00080768" w:rsidP="00080768">
      <w:pPr>
        <w:pStyle w:val="BodyText"/>
        <w:spacing w:before="198" w:line="276" w:lineRule="auto"/>
        <w:ind w:left="981" w:right="732"/>
        <w:rPr>
          <w:rFonts w:asciiTheme="minorHAnsi" w:hAnsiTheme="minorHAnsi" w:cstheme="minorHAnsi"/>
          <w:w w:val="110"/>
          <w:sz w:val="24"/>
          <w:szCs w:val="24"/>
        </w:rPr>
      </w:pPr>
      <w:r w:rsidRPr="00A32221">
        <w:rPr>
          <w:rFonts w:asciiTheme="minorHAnsi" w:hAnsiTheme="minorHAnsi" w:cstheme="minorHAnsi"/>
          <w:w w:val="110"/>
          <w:sz w:val="24"/>
          <w:szCs w:val="24"/>
        </w:rPr>
        <w:t>The EAL lead monitors and reviews progress data and reports back to the Local Governing Body.</w:t>
      </w:r>
    </w:p>
    <w:p w14:paraId="17CF9A79" w14:textId="6DDC3F4A" w:rsidR="00080768" w:rsidRPr="00A32221" w:rsidRDefault="004E60F6" w:rsidP="00A32221">
      <w:pPr>
        <w:pStyle w:val="BodyText"/>
        <w:spacing w:before="198" w:line="276" w:lineRule="auto"/>
        <w:ind w:left="981" w:right="732"/>
        <w:rPr>
          <w:rFonts w:asciiTheme="minorHAnsi" w:hAnsiTheme="minorHAnsi" w:cstheme="minorHAnsi"/>
          <w:w w:val="110"/>
          <w:sz w:val="24"/>
          <w:szCs w:val="24"/>
        </w:rPr>
      </w:pPr>
      <w:r w:rsidRPr="00A32221">
        <w:rPr>
          <w:rFonts w:asciiTheme="minorHAnsi" w:hAnsiTheme="minorHAnsi" w:cstheme="minorHAnsi"/>
          <w:w w:val="110"/>
          <w:sz w:val="24"/>
          <w:szCs w:val="24"/>
        </w:rPr>
        <w:t>The EAL lead will also provide whole school CPD for staff and guidance when required.</w:t>
      </w:r>
    </w:p>
    <w:p w14:paraId="5BE0D239" w14:textId="77777777" w:rsidR="004E60F6" w:rsidRPr="00A32221" w:rsidRDefault="004E60F6" w:rsidP="00080768">
      <w:pPr>
        <w:spacing w:before="172" w:line="276" w:lineRule="auto"/>
        <w:ind w:left="981"/>
        <w:rPr>
          <w:rFonts w:asciiTheme="minorHAnsi" w:hAnsiTheme="minorHAnsi" w:cstheme="minorHAnsi"/>
          <w:b/>
          <w:bCs/>
          <w:iCs/>
          <w:sz w:val="24"/>
          <w:szCs w:val="24"/>
        </w:rPr>
      </w:pPr>
      <w:r w:rsidRPr="00A32221">
        <w:rPr>
          <w:rFonts w:asciiTheme="minorHAnsi" w:hAnsiTheme="minorHAnsi" w:cstheme="minorHAnsi"/>
          <w:b/>
          <w:bCs/>
          <w:iCs/>
          <w:sz w:val="24"/>
          <w:szCs w:val="24"/>
          <w:u w:val="single"/>
        </w:rPr>
        <w:t>Curriculum</w:t>
      </w:r>
      <w:r w:rsidRPr="00A32221">
        <w:rPr>
          <w:rFonts w:asciiTheme="minorHAnsi" w:hAnsiTheme="minorHAnsi" w:cstheme="minorHAnsi"/>
          <w:b/>
          <w:bCs/>
          <w:iCs/>
          <w:spacing w:val="12"/>
          <w:sz w:val="24"/>
          <w:szCs w:val="24"/>
          <w:u w:val="single"/>
        </w:rPr>
        <w:t xml:space="preserve"> </w:t>
      </w:r>
      <w:r w:rsidRPr="00A32221">
        <w:rPr>
          <w:rFonts w:asciiTheme="minorHAnsi" w:hAnsiTheme="minorHAnsi" w:cstheme="minorHAnsi"/>
          <w:b/>
          <w:bCs/>
          <w:iCs/>
          <w:sz w:val="24"/>
          <w:szCs w:val="24"/>
          <w:u w:val="single"/>
        </w:rPr>
        <w:t>Responsibilities</w:t>
      </w:r>
    </w:p>
    <w:p w14:paraId="5AEDC03A" w14:textId="77777777" w:rsidR="004E60F6" w:rsidRPr="00A32221" w:rsidRDefault="004E60F6" w:rsidP="00080768">
      <w:pPr>
        <w:pStyle w:val="ListParagraph"/>
        <w:numPr>
          <w:ilvl w:val="0"/>
          <w:numId w:val="3"/>
        </w:numPr>
        <w:tabs>
          <w:tab w:val="left" w:pos="1702"/>
          <w:tab w:val="left" w:pos="1703"/>
        </w:tabs>
        <w:spacing w:before="177" w:line="276" w:lineRule="auto"/>
        <w:ind w:right="742"/>
        <w:rPr>
          <w:rFonts w:asciiTheme="minorHAnsi" w:hAnsiTheme="minorHAnsi" w:cstheme="minorHAnsi"/>
          <w:sz w:val="24"/>
          <w:szCs w:val="24"/>
        </w:rPr>
      </w:pPr>
      <w:r w:rsidRPr="00A32221">
        <w:rPr>
          <w:rFonts w:asciiTheme="minorHAnsi" w:hAnsiTheme="minorHAnsi" w:cstheme="minorHAnsi"/>
          <w:w w:val="110"/>
          <w:sz w:val="24"/>
          <w:szCs w:val="24"/>
        </w:rPr>
        <w:t>Provide</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a curriculum</w:t>
      </w:r>
      <w:r w:rsidRPr="00A32221">
        <w:rPr>
          <w:rFonts w:asciiTheme="minorHAnsi" w:hAnsiTheme="minorHAnsi" w:cstheme="minorHAnsi"/>
          <w:spacing w:val="-22"/>
          <w:w w:val="110"/>
          <w:sz w:val="24"/>
          <w:szCs w:val="24"/>
        </w:rPr>
        <w:t xml:space="preserve"> </w:t>
      </w:r>
      <w:r w:rsidRPr="00A32221">
        <w:rPr>
          <w:rFonts w:asciiTheme="minorHAnsi" w:hAnsiTheme="minorHAnsi" w:cstheme="minorHAnsi"/>
          <w:w w:val="110"/>
          <w:sz w:val="24"/>
          <w:szCs w:val="24"/>
        </w:rPr>
        <w:t>that</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targets</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development</w:t>
      </w:r>
      <w:r w:rsidRPr="00A32221">
        <w:rPr>
          <w:rFonts w:asciiTheme="minorHAnsi" w:hAnsiTheme="minorHAnsi" w:cstheme="minorHAnsi"/>
          <w:spacing w:val="-26"/>
          <w:w w:val="110"/>
          <w:sz w:val="24"/>
          <w:szCs w:val="24"/>
        </w:rPr>
        <w:t xml:space="preserve"> </w:t>
      </w:r>
      <w:r w:rsidRPr="00A32221">
        <w:rPr>
          <w:rFonts w:asciiTheme="minorHAnsi" w:hAnsiTheme="minorHAnsi" w:cstheme="minorHAnsi"/>
          <w:w w:val="110"/>
          <w:sz w:val="24"/>
          <w:szCs w:val="24"/>
        </w:rPr>
        <w:t>of</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language</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 xml:space="preserve">skills </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preparation</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for</w:t>
      </w:r>
      <w:r w:rsidRPr="00A32221">
        <w:rPr>
          <w:rFonts w:asciiTheme="minorHAnsi" w:hAnsiTheme="minorHAnsi" w:cstheme="minorHAnsi"/>
          <w:spacing w:val="-20"/>
          <w:w w:val="110"/>
          <w:sz w:val="24"/>
          <w:szCs w:val="24"/>
        </w:rPr>
        <w:t xml:space="preserve"> </w:t>
      </w:r>
      <w:r w:rsidRPr="00A32221">
        <w:rPr>
          <w:rFonts w:asciiTheme="minorHAnsi" w:hAnsiTheme="minorHAnsi" w:cstheme="minorHAnsi"/>
          <w:w w:val="110"/>
          <w:sz w:val="24"/>
          <w:szCs w:val="24"/>
        </w:rPr>
        <w:t>language</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examinations.</w:t>
      </w:r>
    </w:p>
    <w:p w14:paraId="6DF46402" w14:textId="77777777" w:rsidR="004E60F6" w:rsidRPr="00A32221" w:rsidRDefault="004E60F6" w:rsidP="00080768">
      <w:pPr>
        <w:pStyle w:val="ListParagraph"/>
        <w:numPr>
          <w:ilvl w:val="0"/>
          <w:numId w:val="3"/>
        </w:numPr>
        <w:tabs>
          <w:tab w:val="left" w:pos="1702"/>
          <w:tab w:val="left" w:pos="1703"/>
        </w:tabs>
        <w:spacing w:before="10" w:line="276" w:lineRule="auto"/>
        <w:ind w:hanging="361"/>
        <w:rPr>
          <w:rFonts w:asciiTheme="minorHAnsi" w:hAnsiTheme="minorHAnsi" w:cstheme="minorHAnsi"/>
          <w:sz w:val="24"/>
          <w:szCs w:val="24"/>
        </w:rPr>
      </w:pPr>
      <w:r w:rsidRPr="00A32221">
        <w:rPr>
          <w:rFonts w:asciiTheme="minorHAnsi" w:hAnsiTheme="minorHAnsi" w:cstheme="minorHAnsi"/>
          <w:w w:val="105"/>
          <w:sz w:val="24"/>
          <w:szCs w:val="24"/>
        </w:rPr>
        <w:t>Provide</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quality</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reports</w:t>
      </w:r>
      <w:r w:rsidRPr="00A32221">
        <w:rPr>
          <w:rFonts w:asciiTheme="minorHAnsi" w:hAnsiTheme="minorHAnsi" w:cstheme="minorHAnsi"/>
          <w:spacing w:val="8"/>
          <w:w w:val="105"/>
          <w:sz w:val="24"/>
          <w:szCs w:val="24"/>
        </w:rPr>
        <w:t xml:space="preserve"> </w:t>
      </w:r>
      <w:r w:rsidRPr="00A32221">
        <w:rPr>
          <w:rFonts w:asciiTheme="minorHAnsi" w:hAnsiTheme="minorHAnsi" w:cstheme="minorHAnsi"/>
          <w:w w:val="105"/>
          <w:sz w:val="24"/>
          <w:szCs w:val="24"/>
        </w:rPr>
        <w:t>to</w:t>
      </w:r>
      <w:r w:rsidRPr="00A32221">
        <w:rPr>
          <w:rFonts w:asciiTheme="minorHAnsi" w:hAnsiTheme="minorHAnsi" w:cstheme="minorHAnsi"/>
          <w:spacing w:val="8"/>
          <w:w w:val="105"/>
          <w:sz w:val="24"/>
          <w:szCs w:val="24"/>
        </w:rPr>
        <w:t xml:space="preserve"> </w:t>
      </w:r>
      <w:r w:rsidRPr="00A32221">
        <w:rPr>
          <w:rFonts w:asciiTheme="minorHAnsi" w:hAnsiTheme="minorHAnsi" w:cstheme="minorHAnsi"/>
          <w:w w:val="105"/>
          <w:sz w:val="24"/>
          <w:szCs w:val="24"/>
        </w:rPr>
        <w:t>parents</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about</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students’</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progress.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Reports</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should</w:t>
      </w:r>
    </w:p>
    <w:p w14:paraId="53AD92FE" w14:textId="77777777" w:rsidR="004E60F6" w:rsidRPr="00A32221" w:rsidRDefault="004E60F6" w:rsidP="00080768">
      <w:pPr>
        <w:pStyle w:val="BodyText"/>
        <w:spacing w:before="20" w:line="276" w:lineRule="auto"/>
        <w:ind w:left="1702"/>
        <w:rPr>
          <w:rFonts w:asciiTheme="minorHAnsi" w:hAnsiTheme="minorHAnsi" w:cstheme="minorHAnsi"/>
          <w:sz w:val="24"/>
          <w:szCs w:val="24"/>
        </w:rPr>
      </w:pPr>
      <w:r w:rsidRPr="00A32221">
        <w:rPr>
          <w:rFonts w:asciiTheme="minorHAnsi" w:hAnsiTheme="minorHAnsi" w:cstheme="minorHAnsi"/>
          <w:w w:val="110"/>
          <w:sz w:val="24"/>
          <w:szCs w:val="24"/>
        </w:rPr>
        <w:t>include</w:t>
      </w:r>
      <w:r w:rsidRPr="00A32221">
        <w:rPr>
          <w:rFonts w:asciiTheme="minorHAnsi" w:hAnsiTheme="minorHAnsi" w:cstheme="minorHAnsi"/>
          <w:spacing w:val="-24"/>
          <w:w w:val="110"/>
          <w:sz w:val="24"/>
          <w:szCs w:val="24"/>
        </w:rPr>
        <w:t xml:space="preserve"> </w:t>
      </w:r>
      <w:r w:rsidRPr="00A32221">
        <w:rPr>
          <w:rFonts w:asciiTheme="minorHAnsi" w:hAnsiTheme="minorHAnsi" w:cstheme="minorHAnsi"/>
          <w:w w:val="110"/>
          <w:sz w:val="24"/>
          <w:szCs w:val="24"/>
        </w:rPr>
        <w:t>appropriate</w:t>
      </w:r>
      <w:r w:rsidRPr="00A32221">
        <w:rPr>
          <w:rFonts w:asciiTheme="minorHAnsi" w:hAnsiTheme="minorHAnsi" w:cstheme="minorHAnsi"/>
          <w:spacing w:val="-23"/>
          <w:w w:val="110"/>
          <w:sz w:val="24"/>
          <w:szCs w:val="24"/>
        </w:rPr>
        <w:t xml:space="preserve"> </w:t>
      </w:r>
      <w:r w:rsidRPr="00A32221">
        <w:rPr>
          <w:rFonts w:asciiTheme="minorHAnsi" w:hAnsiTheme="minorHAnsi" w:cstheme="minorHAnsi"/>
          <w:w w:val="110"/>
          <w:sz w:val="24"/>
          <w:szCs w:val="24"/>
        </w:rPr>
        <w:t>target</w:t>
      </w:r>
      <w:r w:rsidRPr="00A32221">
        <w:rPr>
          <w:rFonts w:asciiTheme="minorHAnsi" w:hAnsiTheme="minorHAnsi" w:cstheme="minorHAnsi"/>
          <w:spacing w:val="-29"/>
          <w:w w:val="110"/>
          <w:sz w:val="24"/>
          <w:szCs w:val="24"/>
        </w:rPr>
        <w:t xml:space="preserve"> </w:t>
      </w:r>
      <w:r w:rsidRPr="00A32221">
        <w:rPr>
          <w:rFonts w:asciiTheme="minorHAnsi" w:hAnsiTheme="minorHAnsi" w:cstheme="minorHAnsi"/>
          <w:w w:val="110"/>
          <w:sz w:val="24"/>
          <w:szCs w:val="24"/>
        </w:rPr>
        <w:t>setting.</w:t>
      </w:r>
    </w:p>
    <w:p w14:paraId="44ECF443" w14:textId="77777777" w:rsidR="004E60F6" w:rsidRPr="00A32221" w:rsidRDefault="004E60F6" w:rsidP="00080768">
      <w:pPr>
        <w:pStyle w:val="ListParagraph"/>
        <w:numPr>
          <w:ilvl w:val="0"/>
          <w:numId w:val="3"/>
        </w:numPr>
        <w:tabs>
          <w:tab w:val="left" w:pos="1702"/>
          <w:tab w:val="left" w:pos="1703"/>
        </w:tabs>
        <w:spacing w:before="26" w:line="276" w:lineRule="auto"/>
        <w:ind w:right="1017"/>
        <w:rPr>
          <w:rFonts w:asciiTheme="minorHAnsi" w:hAnsiTheme="minorHAnsi" w:cstheme="minorHAnsi"/>
          <w:sz w:val="24"/>
          <w:szCs w:val="24"/>
        </w:rPr>
      </w:pPr>
      <w:r w:rsidRPr="00A32221">
        <w:rPr>
          <w:rFonts w:asciiTheme="minorHAnsi" w:hAnsiTheme="minorHAnsi" w:cstheme="minorHAnsi"/>
          <w:w w:val="110"/>
          <w:sz w:val="24"/>
          <w:szCs w:val="24"/>
        </w:rPr>
        <w:t>Monitor</w:t>
      </w:r>
      <w:r w:rsidRPr="00A32221">
        <w:rPr>
          <w:rFonts w:asciiTheme="minorHAnsi" w:hAnsiTheme="minorHAnsi" w:cstheme="minorHAnsi"/>
          <w:spacing w:val="-7"/>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14"/>
          <w:w w:val="110"/>
          <w:sz w:val="24"/>
          <w:szCs w:val="24"/>
        </w:rPr>
        <w:t xml:space="preserve"> </w:t>
      </w:r>
      <w:r w:rsidRPr="00A32221">
        <w:rPr>
          <w:rFonts w:asciiTheme="minorHAnsi" w:hAnsiTheme="minorHAnsi" w:cstheme="minorHAnsi"/>
          <w:w w:val="110"/>
          <w:sz w:val="24"/>
          <w:szCs w:val="24"/>
        </w:rPr>
        <w:t>provision</w:t>
      </w:r>
      <w:r w:rsidRPr="00A32221">
        <w:rPr>
          <w:rFonts w:asciiTheme="minorHAnsi" w:hAnsiTheme="minorHAnsi" w:cstheme="minorHAnsi"/>
          <w:spacing w:val="-19"/>
          <w:w w:val="110"/>
          <w:sz w:val="24"/>
          <w:szCs w:val="24"/>
        </w:rPr>
        <w:t xml:space="preserve"> with</w:t>
      </w:r>
      <w:r w:rsidRPr="00A32221">
        <w:rPr>
          <w:rFonts w:asciiTheme="minorHAnsi" w:hAnsiTheme="minorHAnsi" w:cstheme="minorHAnsi"/>
          <w:w w:val="110"/>
          <w:sz w:val="24"/>
          <w:szCs w:val="24"/>
        </w:rPr>
        <w:t>in</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school</w:t>
      </w:r>
      <w:r w:rsidRPr="00A32221">
        <w:rPr>
          <w:rFonts w:asciiTheme="minorHAnsi" w:hAnsiTheme="minorHAnsi" w:cstheme="minorHAnsi"/>
          <w:spacing w:val="-16"/>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provide alternative</w:t>
      </w:r>
      <w:r w:rsidRPr="00A32221">
        <w:rPr>
          <w:rFonts w:asciiTheme="minorHAnsi" w:hAnsiTheme="minorHAnsi" w:cstheme="minorHAnsi"/>
          <w:spacing w:val="-10"/>
          <w:w w:val="110"/>
          <w:sz w:val="24"/>
          <w:szCs w:val="24"/>
        </w:rPr>
        <w:t xml:space="preserve"> </w:t>
      </w:r>
      <w:r w:rsidRPr="00A32221">
        <w:rPr>
          <w:rFonts w:asciiTheme="minorHAnsi" w:hAnsiTheme="minorHAnsi" w:cstheme="minorHAnsi"/>
          <w:w w:val="110"/>
          <w:sz w:val="24"/>
          <w:szCs w:val="24"/>
        </w:rPr>
        <w:t>pathways</w:t>
      </w:r>
      <w:r w:rsidRPr="00A32221">
        <w:rPr>
          <w:rFonts w:asciiTheme="minorHAnsi" w:hAnsiTheme="minorHAnsi" w:cstheme="minorHAnsi"/>
          <w:spacing w:val="-12"/>
          <w:w w:val="110"/>
          <w:sz w:val="24"/>
          <w:szCs w:val="24"/>
        </w:rPr>
        <w:t xml:space="preserve"> to GCSE’s </w:t>
      </w:r>
      <w:r w:rsidRPr="00A32221">
        <w:rPr>
          <w:rFonts w:asciiTheme="minorHAnsi" w:hAnsiTheme="minorHAnsi" w:cstheme="minorHAnsi"/>
          <w:w w:val="110"/>
          <w:sz w:val="24"/>
          <w:szCs w:val="24"/>
        </w:rPr>
        <w:t xml:space="preserve">for </w:t>
      </w:r>
      <w:r w:rsidRPr="00A32221">
        <w:rPr>
          <w:rFonts w:asciiTheme="minorHAnsi" w:hAnsiTheme="minorHAnsi" w:cstheme="minorHAnsi"/>
          <w:spacing w:val="-70"/>
          <w:w w:val="110"/>
          <w:sz w:val="24"/>
          <w:szCs w:val="24"/>
        </w:rPr>
        <w:t xml:space="preserve">    </w:t>
      </w:r>
      <w:r w:rsidRPr="00A32221">
        <w:rPr>
          <w:rFonts w:asciiTheme="minorHAnsi" w:hAnsiTheme="minorHAnsi" w:cstheme="minorHAnsi"/>
          <w:w w:val="110"/>
          <w:sz w:val="24"/>
          <w:szCs w:val="24"/>
        </w:rPr>
        <w:t>EAL</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students, if required.</w:t>
      </w:r>
    </w:p>
    <w:p w14:paraId="51638DF3" w14:textId="3262BA13" w:rsidR="004E60F6" w:rsidRPr="00A32221" w:rsidRDefault="004E60F6" w:rsidP="00080768">
      <w:pPr>
        <w:pStyle w:val="ListParagraph"/>
        <w:numPr>
          <w:ilvl w:val="0"/>
          <w:numId w:val="3"/>
        </w:numPr>
        <w:tabs>
          <w:tab w:val="left" w:pos="1702"/>
          <w:tab w:val="left" w:pos="1703"/>
        </w:tabs>
        <w:spacing w:line="276" w:lineRule="auto"/>
        <w:ind w:right="921"/>
        <w:rPr>
          <w:rFonts w:asciiTheme="minorHAnsi" w:hAnsiTheme="minorHAnsi" w:cstheme="minorHAnsi"/>
          <w:sz w:val="24"/>
          <w:szCs w:val="24"/>
        </w:rPr>
      </w:pPr>
      <w:r w:rsidRPr="00A32221">
        <w:rPr>
          <w:rFonts w:asciiTheme="minorHAnsi" w:hAnsiTheme="minorHAnsi" w:cstheme="minorHAnsi"/>
          <w:w w:val="110"/>
          <w:sz w:val="24"/>
          <w:szCs w:val="24"/>
        </w:rPr>
        <w:t>Responsible for ensuring that comprehensive data on EAL students is</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collected, maintained, and updated in SIMS.</w:t>
      </w:r>
    </w:p>
    <w:p w14:paraId="10894259" w14:textId="107F6A10" w:rsidR="004E60F6" w:rsidRPr="00A32221" w:rsidRDefault="004E60F6" w:rsidP="00080768">
      <w:pPr>
        <w:tabs>
          <w:tab w:val="left" w:pos="1702"/>
          <w:tab w:val="left" w:pos="1703"/>
        </w:tabs>
        <w:spacing w:line="276" w:lineRule="auto"/>
        <w:ind w:right="921"/>
        <w:rPr>
          <w:rFonts w:asciiTheme="minorHAnsi" w:hAnsiTheme="minorHAnsi" w:cstheme="minorHAnsi"/>
          <w:sz w:val="24"/>
          <w:szCs w:val="24"/>
        </w:rPr>
      </w:pPr>
    </w:p>
    <w:p w14:paraId="0314ACD3" w14:textId="184EEA56" w:rsidR="004E60F6" w:rsidRPr="00A32221" w:rsidRDefault="004E60F6" w:rsidP="00080768">
      <w:pPr>
        <w:tabs>
          <w:tab w:val="left" w:pos="1702"/>
          <w:tab w:val="left" w:pos="1703"/>
        </w:tabs>
        <w:spacing w:line="276" w:lineRule="auto"/>
        <w:ind w:left="720" w:right="921"/>
        <w:rPr>
          <w:rFonts w:asciiTheme="minorHAnsi" w:hAnsiTheme="minorHAnsi" w:cstheme="minorHAnsi"/>
          <w:b/>
          <w:bCs/>
          <w:sz w:val="24"/>
          <w:szCs w:val="24"/>
          <w:u w:val="single"/>
        </w:rPr>
      </w:pPr>
      <w:r w:rsidRPr="00A32221">
        <w:rPr>
          <w:rFonts w:asciiTheme="minorHAnsi" w:hAnsiTheme="minorHAnsi" w:cstheme="minorHAnsi"/>
          <w:b/>
          <w:bCs/>
          <w:sz w:val="24"/>
          <w:szCs w:val="24"/>
        </w:rPr>
        <w:t xml:space="preserve">     </w:t>
      </w:r>
      <w:r w:rsidRPr="00A32221">
        <w:rPr>
          <w:rFonts w:asciiTheme="minorHAnsi" w:hAnsiTheme="minorHAnsi" w:cstheme="minorHAnsi"/>
          <w:b/>
          <w:bCs/>
          <w:sz w:val="24"/>
          <w:szCs w:val="24"/>
          <w:u w:val="single"/>
        </w:rPr>
        <w:t>Pastoral Responsibilities</w:t>
      </w:r>
    </w:p>
    <w:p w14:paraId="1360F444" w14:textId="5597ED4C" w:rsidR="00995643" w:rsidRPr="00A32221" w:rsidRDefault="00995643" w:rsidP="00080768">
      <w:pPr>
        <w:spacing w:line="276" w:lineRule="auto"/>
        <w:rPr>
          <w:rFonts w:asciiTheme="minorHAnsi" w:hAnsiTheme="minorHAnsi" w:cstheme="minorHAnsi"/>
          <w:sz w:val="24"/>
          <w:szCs w:val="24"/>
        </w:rPr>
      </w:pPr>
    </w:p>
    <w:p w14:paraId="40776E21" w14:textId="47789A32" w:rsidR="004E60F6" w:rsidRPr="00A32221" w:rsidRDefault="004E60F6" w:rsidP="00080768">
      <w:pPr>
        <w:pStyle w:val="ListParagraph"/>
        <w:numPr>
          <w:ilvl w:val="1"/>
          <w:numId w:val="8"/>
        </w:numPr>
        <w:spacing w:line="276" w:lineRule="auto"/>
        <w:rPr>
          <w:rFonts w:asciiTheme="minorHAnsi" w:hAnsiTheme="minorHAnsi" w:cstheme="minorHAnsi"/>
          <w:sz w:val="24"/>
          <w:szCs w:val="24"/>
        </w:rPr>
      </w:pPr>
      <w:r w:rsidRPr="00A32221">
        <w:rPr>
          <w:rFonts w:asciiTheme="minorHAnsi" w:hAnsiTheme="minorHAnsi" w:cstheme="minorHAnsi"/>
          <w:sz w:val="24"/>
          <w:szCs w:val="24"/>
        </w:rPr>
        <w:t>Monitor the behaviour and attendance of EAL students.</w:t>
      </w:r>
    </w:p>
    <w:p w14:paraId="78C04282" w14:textId="4C1EB665" w:rsidR="004E60F6" w:rsidRPr="00A32221" w:rsidRDefault="004E60F6" w:rsidP="00080768">
      <w:pPr>
        <w:pStyle w:val="ListParagraph"/>
        <w:numPr>
          <w:ilvl w:val="1"/>
          <w:numId w:val="8"/>
        </w:numPr>
        <w:spacing w:line="276" w:lineRule="auto"/>
        <w:rPr>
          <w:rFonts w:asciiTheme="minorHAnsi" w:hAnsiTheme="minorHAnsi" w:cstheme="minorHAnsi"/>
          <w:sz w:val="24"/>
          <w:szCs w:val="24"/>
        </w:rPr>
      </w:pPr>
      <w:r w:rsidRPr="00A32221">
        <w:rPr>
          <w:rFonts w:asciiTheme="minorHAnsi" w:hAnsiTheme="minorHAnsi" w:cstheme="minorHAnsi"/>
          <w:sz w:val="24"/>
          <w:szCs w:val="24"/>
        </w:rPr>
        <w:t>Ensure EAL students have the opportunity to develop socially and emotionally.</w:t>
      </w:r>
    </w:p>
    <w:p w14:paraId="5148118A" w14:textId="6F91A688" w:rsidR="004E60F6" w:rsidRPr="00A32221" w:rsidRDefault="004E60F6" w:rsidP="00080768">
      <w:pPr>
        <w:pStyle w:val="ListParagraph"/>
        <w:numPr>
          <w:ilvl w:val="1"/>
          <w:numId w:val="8"/>
        </w:numPr>
        <w:spacing w:line="276" w:lineRule="auto"/>
        <w:rPr>
          <w:rFonts w:asciiTheme="minorHAnsi" w:hAnsiTheme="minorHAnsi" w:cstheme="minorHAnsi"/>
          <w:sz w:val="24"/>
          <w:szCs w:val="24"/>
        </w:rPr>
      </w:pPr>
      <w:r w:rsidRPr="00A32221">
        <w:rPr>
          <w:rFonts w:asciiTheme="minorHAnsi" w:hAnsiTheme="minorHAnsi" w:cstheme="minorHAnsi"/>
          <w:sz w:val="24"/>
          <w:szCs w:val="24"/>
        </w:rPr>
        <w:t>To provide well-being support.</w:t>
      </w:r>
    </w:p>
    <w:p w14:paraId="41AEA545" w14:textId="63686087" w:rsidR="004E60F6" w:rsidRPr="00A32221" w:rsidRDefault="004E60F6" w:rsidP="00080768">
      <w:pPr>
        <w:pStyle w:val="ListParagraph"/>
        <w:numPr>
          <w:ilvl w:val="1"/>
          <w:numId w:val="8"/>
        </w:numPr>
        <w:spacing w:line="276" w:lineRule="auto"/>
        <w:rPr>
          <w:rFonts w:asciiTheme="minorHAnsi" w:hAnsiTheme="minorHAnsi" w:cstheme="minorHAnsi"/>
          <w:sz w:val="24"/>
          <w:szCs w:val="24"/>
        </w:rPr>
      </w:pPr>
      <w:r w:rsidRPr="00A32221">
        <w:rPr>
          <w:rFonts w:asciiTheme="minorHAnsi" w:hAnsiTheme="minorHAnsi" w:cstheme="minorHAnsi"/>
          <w:sz w:val="24"/>
          <w:szCs w:val="24"/>
        </w:rPr>
        <w:t>To provide support with FSM / uniform issues / travel issues.</w:t>
      </w:r>
    </w:p>
    <w:p w14:paraId="7E5603EB" w14:textId="364C0F8F" w:rsidR="004E60F6" w:rsidRPr="00A32221" w:rsidRDefault="004E60F6" w:rsidP="00080768">
      <w:p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ab/>
      </w:r>
    </w:p>
    <w:p w14:paraId="3101252F" w14:textId="77777777" w:rsidR="004E60F6" w:rsidRPr="00A32221" w:rsidRDefault="004E60F6" w:rsidP="00080768">
      <w:pPr>
        <w:pStyle w:val="Heading2"/>
        <w:spacing w:before="181" w:line="276" w:lineRule="auto"/>
        <w:rPr>
          <w:rFonts w:asciiTheme="minorHAnsi" w:hAnsiTheme="minorHAnsi" w:cstheme="minorHAnsi"/>
          <w:sz w:val="24"/>
          <w:szCs w:val="24"/>
          <w:u w:val="none"/>
        </w:rPr>
      </w:pPr>
      <w:r w:rsidRPr="00A32221">
        <w:rPr>
          <w:rFonts w:asciiTheme="minorHAnsi" w:hAnsiTheme="minorHAnsi" w:cstheme="minorHAnsi"/>
          <w:w w:val="95"/>
          <w:sz w:val="24"/>
          <w:szCs w:val="24"/>
        </w:rPr>
        <w:t>Role</w:t>
      </w:r>
      <w:r w:rsidRPr="00A32221">
        <w:rPr>
          <w:rFonts w:asciiTheme="minorHAnsi" w:hAnsiTheme="minorHAnsi" w:cstheme="minorHAnsi"/>
          <w:spacing w:val="14"/>
          <w:w w:val="95"/>
          <w:sz w:val="24"/>
          <w:szCs w:val="24"/>
        </w:rPr>
        <w:t xml:space="preserve"> </w:t>
      </w:r>
      <w:r w:rsidRPr="00A32221">
        <w:rPr>
          <w:rFonts w:asciiTheme="minorHAnsi" w:hAnsiTheme="minorHAnsi" w:cstheme="minorHAnsi"/>
          <w:w w:val="95"/>
          <w:sz w:val="24"/>
          <w:szCs w:val="24"/>
        </w:rPr>
        <w:t>of</w:t>
      </w:r>
      <w:r w:rsidRPr="00A32221">
        <w:rPr>
          <w:rFonts w:asciiTheme="minorHAnsi" w:hAnsiTheme="minorHAnsi" w:cstheme="minorHAnsi"/>
          <w:spacing w:val="3"/>
          <w:w w:val="95"/>
          <w:sz w:val="24"/>
          <w:szCs w:val="24"/>
        </w:rPr>
        <w:t xml:space="preserve"> </w:t>
      </w:r>
      <w:r w:rsidRPr="00A32221">
        <w:rPr>
          <w:rFonts w:asciiTheme="minorHAnsi" w:hAnsiTheme="minorHAnsi" w:cstheme="minorHAnsi"/>
          <w:w w:val="95"/>
          <w:sz w:val="24"/>
          <w:szCs w:val="24"/>
        </w:rPr>
        <w:t>Class</w:t>
      </w:r>
      <w:r w:rsidRPr="00A32221">
        <w:rPr>
          <w:rFonts w:asciiTheme="minorHAnsi" w:hAnsiTheme="minorHAnsi" w:cstheme="minorHAnsi"/>
          <w:spacing w:val="14"/>
          <w:w w:val="95"/>
          <w:sz w:val="24"/>
          <w:szCs w:val="24"/>
        </w:rPr>
        <w:t xml:space="preserve"> </w:t>
      </w:r>
      <w:r w:rsidRPr="00A32221">
        <w:rPr>
          <w:rFonts w:asciiTheme="minorHAnsi" w:hAnsiTheme="minorHAnsi" w:cstheme="minorHAnsi"/>
          <w:w w:val="95"/>
          <w:sz w:val="24"/>
          <w:szCs w:val="24"/>
        </w:rPr>
        <w:t>Teachers</w:t>
      </w:r>
    </w:p>
    <w:p w14:paraId="4C86CBD5" w14:textId="0C8F1D55" w:rsidR="004E60F6" w:rsidRPr="00A32221" w:rsidRDefault="004E60F6" w:rsidP="00080768">
      <w:pPr>
        <w:pStyle w:val="ListParagraph"/>
        <w:numPr>
          <w:ilvl w:val="0"/>
          <w:numId w:val="2"/>
        </w:numPr>
        <w:tabs>
          <w:tab w:val="left" w:pos="1178"/>
        </w:tabs>
        <w:spacing w:before="95" w:line="276" w:lineRule="auto"/>
        <w:ind w:left="981" w:right="1480" w:firstLine="0"/>
        <w:rPr>
          <w:rFonts w:asciiTheme="minorHAnsi" w:hAnsiTheme="minorHAnsi" w:cstheme="minorHAnsi"/>
          <w:sz w:val="24"/>
          <w:szCs w:val="24"/>
        </w:rPr>
      </w:pPr>
      <w:r w:rsidRPr="00A32221">
        <w:rPr>
          <w:rFonts w:asciiTheme="minorHAnsi" w:hAnsiTheme="minorHAnsi" w:cstheme="minorHAnsi"/>
          <w:sz w:val="24"/>
          <w:szCs w:val="24"/>
        </w:rPr>
        <w:t>To provide HQFT for all EAL students and have high expectations of all learners.</w:t>
      </w:r>
    </w:p>
    <w:p w14:paraId="13FC4ECC" w14:textId="5DA63687" w:rsidR="004E60F6" w:rsidRPr="00A32221" w:rsidRDefault="004E60F6" w:rsidP="00080768">
      <w:pPr>
        <w:pStyle w:val="ListParagraph"/>
        <w:numPr>
          <w:ilvl w:val="0"/>
          <w:numId w:val="2"/>
        </w:numPr>
        <w:tabs>
          <w:tab w:val="left" w:pos="1178"/>
        </w:tabs>
        <w:spacing w:before="95" w:line="276" w:lineRule="auto"/>
        <w:ind w:left="981" w:right="1480" w:firstLine="0"/>
        <w:rPr>
          <w:rFonts w:asciiTheme="minorHAnsi" w:hAnsiTheme="minorHAnsi" w:cstheme="minorHAnsi"/>
          <w:sz w:val="24"/>
          <w:szCs w:val="24"/>
        </w:rPr>
      </w:pPr>
      <w:r w:rsidRPr="00A32221">
        <w:rPr>
          <w:rFonts w:asciiTheme="minorHAnsi" w:hAnsiTheme="minorHAnsi" w:cstheme="minorHAnsi"/>
          <w:sz w:val="24"/>
          <w:szCs w:val="24"/>
        </w:rPr>
        <w:t>Class teachers are responsible for the teaching and progress of EAL students within their lessons not the EAL Lead.</w:t>
      </w:r>
    </w:p>
    <w:p w14:paraId="5167AFF7" w14:textId="77777777" w:rsidR="004E60F6" w:rsidRPr="00A32221" w:rsidRDefault="004E60F6" w:rsidP="00080768">
      <w:pPr>
        <w:pStyle w:val="ListParagraph"/>
        <w:numPr>
          <w:ilvl w:val="0"/>
          <w:numId w:val="2"/>
        </w:numPr>
        <w:tabs>
          <w:tab w:val="left" w:pos="1178"/>
        </w:tabs>
        <w:spacing w:before="95" w:line="276" w:lineRule="auto"/>
        <w:ind w:left="981" w:right="1480" w:firstLine="0"/>
        <w:rPr>
          <w:rFonts w:asciiTheme="minorHAnsi" w:hAnsiTheme="minorHAnsi" w:cstheme="minorHAnsi"/>
          <w:sz w:val="24"/>
          <w:szCs w:val="24"/>
        </w:rPr>
      </w:pPr>
      <w:r w:rsidRPr="00A32221">
        <w:rPr>
          <w:rFonts w:asciiTheme="minorHAnsi" w:hAnsiTheme="minorHAnsi" w:cstheme="minorHAnsi"/>
          <w:w w:val="110"/>
          <w:sz w:val="24"/>
          <w:szCs w:val="24"/>
        </w:rPr>
        <w:t>Teachers however will be supported with strategies to support English language</w:t>
      </w:r>
      <w:r w:rsidRPr="00A32221">
        <w:rPr>
          <w:rFonts w:asciiTheme="minorHAnsi" w:hAnsiTheme="minorHAnsi" w:cstheme="minorHAnsi"/>
          <w:spacing w:val="1"/>
          <w:w w:val="110"/>
          <w:sz w:val="24"/>
          <w:szCs w:val="24"/>
        </w:rPr>
        <w:t xml:space="preserve"> </w:t>
      </w:r>
      <w:r w:rsidRPr="00A32221">
        <w:rPr>
          <w:rFonts w:asciiTheme="minorHAnsi" w:hAnsiTheme="minorHAnsi" w:cstheme="minorHAnsi"/>
          <w:w w:val="110"/>
          <w:sz w:val="24"/>
          <w:szCs w:val="24"/>
        </w:rPr>
        <w:t>development</w:t>
      </w:r>
      <w:r w:rsidRPr="00A32221">
        <w:rPr>
          <w:rFonts w:asciiTheme="minorHAnsi" w:hAnsiTheme="minorHAnsi" w:cstheme="minorHAnsi"/>
          <w:spacing w:val="-17"/>
          <w:w w:val="110"/>
          <w:sz w:val="24"/>
          <w:szCs w:val="24"/>
        </w:rPr>
        <w:t xml:space="preserve"> </w:t>
      </w:r>
      <w:r w:rsidRPr="00A32221">
        <w:rPr>
          <w:rFonts w:asciiTheme="minorHAnsi" w:hAnsiTheme="minorHAnsi" w:cstheme="minorHAnsi"/>
          <w:w w:val="110"/>
          <w:sz w:val="24"/>
          <w:szCs w:val="24"/>
        </w:rPr>
        <w:t>and</w:t>
      </w:r>
      <w:r w:rsidRPr="00A32221">
        <w:rPr>
          <w:rFonts w:asciiTheme="minorHAnsi" w:hAnsiTheme="minorHAnsi" w:cstheme="minorHAnsi"/>
          <w:spacing w:val="-24"/>
          <w:w w:val="110"/>
          <w:sz w:val="24"/>
          <w:szCs w:val="24"/>
        </w:rPr>
        <w:t xml:space="preserve"> must </w:t>
      </w:r>
      <w:r w:rsidRPr="00A32221">
        <w:rPr>
          <w:rFonts w:asciiTheme="minorHAnsi" w:hAnsiTheme="minorHAnsi" w:cstheme="minorHAnsi"/>
          <w:w w:val="110"/>
          <w:sz w:val="24"/>
          <w:szCs w:val="24"/>
        </w:rPr>
        <w:t>inform</w:t>
      </w:r>
      <w:r w:rsidRPr="00A32221">
        <w:rPr>
          <w:rFonts w:asciiTheme="minorHAnsi" w:hAnsiTheme="minorHAnsi" w:cstheme="minorHAnsi"/>
          <w:spacing w:val="-18"/>
          <w:w w:val="110"/>
          <w:sz w:val="24"/>
          <w:szCs w:val="24"/>
        </w:rPr>
        <w:t xml:space="preserve"> </w:t>
      </w:r>
      <w:r w:rsidRPr="00A32221">
        <w:rPr>
          <w:rFonts w:asciiTheme="minorHAnsi" w:hAnsiTheme="minorHAnsi" w:cstheme="minorHAnsi"/>
          <w:w w:val="110"/>
          <w:sz w:val="24"/>
          <w:szCs w:val="24"/>
        </w:rPr>
        <w:t>the</w:t>
      </w:r>
      <w:r w:rsidRPr="00A32221">
        <w:rPr>
          <w:rFonts w:asciiTheme="minorHAnsi" w:hAnsiTheme="minorHAnsi" w:cstheme="minorHAnsi"/>
          <w:spacing w:val="-13"/>
          <w:w w:val="110"/>
          <w:sz w:val="24"/>
          <w:szCs w:val="24"/>
        </w:rPr>
        <w:t xml:space="preserve"> SEND / </w:t>
      </w:r>
      <w:r w:rsidRPr="00A32221">
        <w:rPr>
          <w:rFonts w:asciiTheme="minorHAnsi" w:hAnsiTheme="minorHAnsi" w:cstheme="minorHAnsi"/>
          <w:w w:val="110"/>
          <w:sz w:val="24"/>
          <w:szCs w:val="24"/>
        </w:rPr>
        <w:t>EAL</w:t>
      </w:r>
      <w:r w:rsidRPr="00A32221">
        <w:rPr>
          <w:rFonts w:asciiTheme="minorHAnsi" w:hAnsiTheme="minorHAnsi" w:cstheme="minorHAnsi"/>
          <w:spacing w:val="-17"/>
          <w:w w:val="110"/>
          <w:sz w:val="24"/>
          <w:szCs w:val="24"/>
        </w:rPr>
        <w:t xml:space="preserve"> </w:t>
      </w:r>
      <w:r w:rsidRPr="00A32221">
        <w:rPr>
          <w:rFonts w:asciiTheme="minorHAnsi" w:hAnsiTheme="minorHAnsi" w:cstheme="minorHAnsi"/>
          <w:w w:val="110"/>
          <w:sz w:val="24"/>
          <w:szCs w:val="24"/>
        </w:rPr>
        <w:t>department</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if</w:t>
      </w:r>
      <w:r w:rsidRPr="00A32221">
        <w:rPr>
          <w:rFonts w:asciiTheme="minorHAnsi" w:hAnsiTheme="minorHAnsi" w:cstheme="minorHAnsi"/>
          <w:spacing w:val="-13"/>
          <w:w w:val="110"/>
          <w:sz w:val="24"/>
          <w:szCs w:val="24"/>
        </w:rPr>
        <w:t xml:space="preserve"> </w:t>
      </w:r>
      <w:r w:rsidRPr="00A32221">
        <w:rPr>
          <w:rFonts w:asciiTheme="minorHAnsi" w:hAnsiTheme="minorHAnsi" w:cstheme="minorHAnsi"/>
          <w:w w:val="110"/>
          <w:sz w:val="24"/>
          <w:szCs w:val="24"/>
        </w:rPr>
        <w:t>additional</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support</w:t>
      </w:r>
      <w:r w:rsidRPr="00A32221">
        <w:rPr>
          <w:rFonts w:asciiTheme="minorHAnsi" w:hAnsiTheme="minorHAnsi" w:cstheme="minorHAnsi"/>
          <w:spacing w:val="-19"/>
          <w:w w:val="110"/>
          <w:sz w:val="24"/>
          <w:szCs w:val="24"/>
        </w:rPr>
        <w:t xml:space="preserve"> </w:t>
      </w:r>
      <w:r w:rsidRPr="00A32221">
        <w:rPr>
          <w:rFonts w:asciiTheme="minorHAnsi" w:hAnsiTheme="minorHAnsi" w:cstheme="minorHAnsi"/>
          <w:w w:val="110"/>
          <w:sz w:val="24"/>
          <w:szCs w:val="24"/>
        </w:rPr>
        <w:t>is</w:t>
      </w:r>
      <w:r w:rsidRPr="00A32221">
        <w:rPr>
          <w:rFonts w:asciiTheme="minorHAnsi" w:hAnsiTheme="minorHAnsi" w:cstheme="minorHAnsi"/>
          <w:spacing w:val="-14"/>
          <w:w w:val="110"/>
          <w:sz w:val="24"/>
          <w:szCs w:val="24"/>
        </w:rPr>
        <w:t xml:space="preserve"> </w:t>
      </w:r>
      <w:r w:rsidRPr="00A32221">
        <w:rPr>
          <w:rFonts w:asciiTheme="minorHAnsi" w:hAnsiTheme="minorHAnsi" w:cstheme="minorHAnsi"/>
          <w:w w:val="110"/>
          <w:sz w:val="24"/>
          <w:szCs w:val="24"/>
        </w:rPr>
        <w:t>needed.</w:t>
      </w:r>
    </w:p>
    <w:p w14:paraId="595D76DC" w14:textId="5806431A" w:rsidR="004E60F6" w:rsidRPr="00A32221" w:rsidRDefault="004E60F6" w:rsidP="00080768">
      <w:pPr>
        <w:pStyle w:val="ListParagraph"/>
        <w:numPr>
          <w:ilvl w:val="0"/>
          <w:numId w:val="2"/>
        </w:numPr>
        <w:tabs>
          <w:tab w:val="left" w:pos="1178"/>
        </w:tabs>
        <w:spacing w:before="195" w:line="276" w:lineRule="auto"/>
        <w:ind w:left="981" w:right="1019" w:firstLine="0"/>
        <w:rPr>
          <w:rFonts w:asciiTheme="minorHAnsi" w:hAnsiTheme="minorHAnsi" w:cstheme="minorHAnsi"/>
          <w:sz w:val="24"/>
          <w:szCs w:val="24"/>
        </w:rPr>
      </w:pPr>
      <w:r w:rsidRPr="00A32221">
        <w:rPr>
          <w:rFonts w:asciiTheme="minorHAnsi" w:hAnsiTheme="minorHAnsi" w:cstheme="minorHAnsi"/>
          <w:w w:val="105"/>
          <w:sz w:val="24"/>
          <w:szCs w:val="24"/>
        </w:rPr>
        <w:t>Teachers</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will</w:t>
      </w:r>
      <w:r w:rsidRPr="00A32221">
        <w:rPr>
          <w:rFonts w:asciiTheme="minorHAnsi" w:hAnsiTheme="minorHAnsi" w:cstheme="minorHAnsi"/>
          <w:spacing w:val="2"/>
          <w:w w:val="105"/>
          <w:sz w:val="24"/>
          <w:szCs w:val="24"/>
        </w:rPr>
        <w:t xml:space="preserve"> </w:t>
      </w:r>
      <w:r w:rsidRPr="00A32221">
        <w:rPr>
          <w:rFonts w:asciiTheme="minorHAnsi" w:hAnsiTheme="minorHAnsi" w:cstheme="minorHAnsi"/>
          <w:w w:val="105"/>
          <w:sz w:val="24"/>
          <w:szCs w:val="24"/>
        </w:rPr>
        <w:t>review</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tasks</w:t>
      </w:r>
      <w:r w:rsidRPr="00A32221">
        <w:rPr>
          <w:rFonts w:asciiTheme="minorHAnsi" w:hAnsiTheme="minorHAnsi" w:cstheme="minorHAnsi"/>
          <w:spacing w:val="7"/>
          <w:w w:val="105"/>
          <w:sz w:val="24"/>
          <w:szCs w:val="24"/>
        </w:rPr>
        <w:t xml:space="preserve"> </w:t>
      </w:r>
      <w:r w:rsidRPr="00A32221">
        <w:rPr>
          <w:rFonts w:asciiTheme="minorHAnsi" w:hAnsiTheme="minorHAnsi" w:cstheme="minorHAnsi"/>
          <w:w w:val="105"/>
          <w:sz w:val="24"/>
          <w:szCs w:val="24"/>
        </w:rPr>
        <w:t>and</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pupils’</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progress</w:t>
      </w:r>
      <w:r w:rsidRPr="00A32221">
        <w:rPr>
          <w:rFonts w:asciiTheme="minorHAnsi" w:hAnsiTheme="minorHAnsi" w:cstheme="minorHAnsi"/>
          <w:spacing w:val="7"/>
          <w:w w:val="105"/>
          <w:sz w:val="24"/>
          <w:szCs w:val="24"/>
        </w:rPr>
        <w:t xml:space="preserve"> using the Graduated Approach, </w:t>
      </w:r>
      <w:r w:rsidRPr="00A32221">
        <w:rPr>
          <w:rFonts w:asciiTheme="minorHAnsi" w:hAnsiTheme="minorHAnsi" w:cstheme="minorHAnsi"/>
          <w:w w:val="105"/>
          <w:sz w:val="24"/>
          <w:szCs w:val="24"/>
        </w:rPr>
        <w:t>with</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Teaching Assistants and</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 xml:space="preserve">monitor </w:t>
      </w:r>
      <w:r w:rsidRPr="00A32221">
        <w:rPr>
          <w:rFonts w:asciiTheme="minorHAnsi" w:hAnsiTheme="minorHAnsi" w:cstheme="minorHAnsi"/>
          <w:spacing w:val="-67"/>
          <w:w w:val="105"/>
          <w:sz w:val="24"/>
          <w:szCs w:val="24"/>
        </w:rPr>
        <w:t xml:space="preserve"> </w:t>
      </w:r>
      <w:r w:rsidRPr="00A32221">
        <w:rPr>
          <w:rFonts w:asciiTheme="minorHAnsi" w:hAnsiTheme="minorHAnsi" w:cstheme="minorHAnsi"/>
          <w:w w:val="110"/>
          <w:sz w:val="24"/>
          <w:szCs w:val="24"/>
        </w:rPr>
        <w:t>these</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arrangements</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at</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regular</w:t>
      </w:r>
      <w:r w:rsidRPr="00A32221">
        <w:rPr>
          <w:rFonts w:asciiTheme="minorHAnsi" w:hAnsiTheme="minorHAnsi" w:cstheme="minorHAnsi"/>
          <w:spacing w:val="-21"/>
          <w:w w:val="110"/>
          <w:sz w:val="24"/>
          <w:szCs w:val="24"/>
        </w:rPr>
        <w:t xml:space="preserve"> </w:t>
      </w:r>
      <w:r w:rsidRPr="00A32221">
        <w:rPr>
          <w:rFonts w:asciiTheme="minorHAnsi" w:hAnsiTheme="minorHAnsi" w:cstheme="minorHAnsi"/>
          <w:w w:val="110"/>
          <w:sz w:val="24"/>
          <w:szCs w:val="24"/>
        </w:rPr>
        <w:t>intervals</w:t>
      </w:r>
      <w:r w:rsidRPr="00A32221">
        <w:rPr>
          <w:rFonts w:asciiTheme="minorHAnsi" w:hAnsiTheme="minorHAnsi" w:cstheme="minorHAnsi"/>
          <w:spacing w:val="-25"/>
          <w:w w:val="110"/>
          <w:sz w:val="24"/>
          <w:szCs w:val="24"/>
        </w:rPr>
        <w:t xml:space="preserve"> </w:t>
      </w:r>
      <w:r w:rsidRPr="00A32221">
        <w:rPr>
          <w:rFonts w:asciiTheme="minorHAnsi" w:hAnsiTheme="minorHAnsi" w:cstheme="minorHAnsi"/>
          <w:w w:val="110"/>
          <w:sz w:val="24"/>
          <w:szCs w:val="24"/>
        </w:rPr>
        <w:t>(each</w:t>
      </w:r>
      <w:r w:rsidRPr="00A32221">
        <w:rPr>
          <w:rFonts w:asciiTheme="minorHAnsi" w:hAnsiTheme="minorHAnsi" w:cstheme="minorHAnsi"/>
          <w:spacing w:val="-31"/>
          <w:w w:val="110"/>
          <w:sz w:val="24"/>
          <w:szCs w:val="24"/>
        </w:rPr>
        <w:t xml:space="preserve"> </w:t>
      </w:r>
      <w:r w:rsidRPr="00A32221">
        <w:rPr>
          <w:rFonts w:asciiTheme="minorHAnsi" w:hAnsiTheme="minorHAnsi" w:cstheme="minorHAnsi"/>
          <w:w w:val="110"/>
          <w:sz w:val="24"/>
          <w:szCs w:val="24"/>
        </w:rPr>
        <w:t>term</w:t>
      </w:r>
      <w:r w:rsidRPr="00A32221">
        <w:rPr>
          <w:rFonts w:asciiTheme="minorHAnsi" w:hAnsiTheme="minorHAnsi" w:cstheme="minorHAnsi"/>
          <w:spacing w:val="-28"/>
          <w:w w:val="110"/>
          <w:sz w:val="24"/>
          <w:szCs w:val="24"/>
        </w:rPr>
        <w:t xml:space="preserve"> </w:t>
      </w:r>
      <w:r w:rsidRPr="00A32221">
        <w:rPr>
          <w:rFonts w:asciiTheme="minorHAnsi" w:hAnsiTheme="minorHAnsi" w:cstheme="minorHAnsi"/>
          <w:w w:val="110"/>
          <w:sz w:val="24"/>
          <w:szCs w:val="24"/>
        </w:rPr>
        <w:t>at</w:t>
      </w:r>
      <w:r w:rsidRPr="00A32221">
        <w:rPr>
          <w:rFonts w:asciiTheme="minorHAnsi" w:hAnsiTheme="minorHAnsi" w:cstheme="minorHAnsi"/>
          <w:spacing w:val="-30"/>
          <w:w w:val="110"/>
          <w:sz w:val="24"/>
          <w:szCs w:val="24"/>
        </w:rPr>
        <w:t xml:space="preserve"> </w:t>
      </w:r>
      <w:r w:rsidRPr="00A32221">
        <w:rPr>
          <w:rFonts w:asciiTheme="minorHAnsi" w:hAnsiTheme="minorHAnsi" w:cstheme="minorHAnsi"/>
          <w:w w:val="110"/>
          <w:sz w:val="24"/>
          <w:szCs w:val="24"/>
        </w:rPr>
        <w:t>a</w:t>
      </w:r>
      <w:r w:rsidRPr="00A32221">
        <w:rPr>
          <w:rFonts w:asciiTheme="minorHAnsi" w:hAnsiTheme="minorHAnsi" w:cstheme="minorHAnsi"/>
          <w:spacing w:val="-31"/>
          <w:w w:val="110"/>
          <w:sz w:val="24"/>
          <w:szCs w:val="24"/>
        </w:rPr>
        <w:t xml:space="preserve"> </w:t>
      </w:r>
      <w:r w:rsidRPr="00A32221">
        <w:rPr>
          <w:rFonts w:asciiTheme="minorHAnsi" w:hAnsiTheme="minorHAnsi" w:cstheme="minorHAnsi"/>
          <w:w w:val="110"/>
          <w:sz w:val="24"/>
          <w:szCs w:val="24"/>
        </w:rPr>
        <w:t>minimum).</w:t>
      </w:r>
    </w:p>
    <w:p w14:paraId="235771A3" w14:textId="3E34AC34" w:rsidR="004E60F6" w:rsidRPr="00A32221" w:rsidRDefault="004E60F6" w:rsidP="00080768">
      <w:pPr>
        <w:tabs>
          <w:tab w:val="left" w:pos="1178"/>
        </w:tabs>
        <w:spacing w:before="195" w:line="276" w:lineRule="auto"/>
        <w:ind w:right="1019"/>
        <w:rPr>
          <w:rFonts w:asciiTheme="minorHAnsi" w:hAnsiTheme="minorHAnsi" w:cstheme="minorHAnsi"/>
          <w:sz w:val="24"/>
          <w:szCs w:val="24"/>
        </w:rPr>
      </w:pPr>
      <w:r w:rsidRPr="00A32221">
        <w:rPr>
          <w:rFonts w:asciiTheme="minorHAnsi" w:hAnsiTheme="minorHAnsi" w:cstheme="minorHAnsi"/>
          <w:sz w:val="24"/>
          <w:szCs w:val="24"/>
        </w:rPr>
        <w:tab/>
      </w:r>
      <w:r w:rsidRPr="00A32221">
        <w:rPr>
          <w:rFonts w:asciiTheme="minorHAnsi" w:hAnsiTheme="minorHAnsi" w:cstheme="minorHAnsi"/>
          <w:b/>
          <w:bCs/>
          <w:w w:val="110"/>
          <w:sz w:val="24"/>
          <w:szCs w:val="24"/>
          <w:u w:val="single"/>
        </w:rPr>
        <w:t>Role of Teaching Assistants</w:t>
      </w:r>
    </w:p>
    <w:p w14:paraId="68BFBA3C" w14:textId="05BF0FA6" w:rsidR="004E60F6" w:rsidRPr="00A32221" w:rsidRDefault="004E60F6" w:rsidP="00080768">
      <w:pPr>
        <w:tabs>
          <w:tab w:val="left" w:pos="8400"/>
        </w:tabs>
        <w:spacing w:line="276" w:lineRule="auto"/>
        <w:rPr>
          <w:rFonts w:asciiTheme="minorHAnsi" w:hAnsiTheme="minorHAnsi" w:cstheme="minorHAnsi"/>
          <w:sz w:val="24"/>
          <w:szCs w:val="24"/>
        </w:rPr>
      </w:pPr>
    </w:p>
    <w:p w14:paraId="0DC81518" w14:textId="3A81B318"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deliver Wave 2 interventions outside of the classroom.</w:t>
      </w:r>
    </w:p>
    <w:p w14:paraId="723E28A4" w14:textId="3AE03C53"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ensure interventions are monitored and regularly reviewed every half term via Provision Mapping.</w:t>
      </w:r>
    </w:p>
    <w:p w14:paraId="4776FED7" w14:textId="5926B320"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create EAL Learner Support Plans for Teaching Staff.</w:t>
      </w:r>
    </w:p>
    <w:p w14:paraId="3CB2AC9D" w14:textId="7685B2C7"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offer support and guidance to class teachers if required.</w:t>
      </w:r>
    </w:p>
    <w:p w14:paraId="0228838B" w14:textId="33DEEC68"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support with access arrangements.</w:t>
      </w:r>
    </w:p>
    <w:p w14:paraId="0A202435" w14:textId="74664AFC"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arrange for resources to be provided to students if needed such as dictionaries, ipads.</w:t>
      </w:r>
    </w:p>
    <w:p w14:paraId="135797A1" w14:textId="64E84AC8" w:rsidR="004E60F6" w:rsidRPr="00A32221" w:rsidRDefault="004E60F6" w:rsidP="00080768">
      <w:pPr>
        <w:pStyle w:val="ListParagraph"/>
        <w:numPr>
          <w:ilvl w:val="0"/>
          <w:numId w:val="12"/>
        </w:numPr>
        <w:tabs>
          <w:tab w:val="left" w:pos="8400"/>
        </w:tabs>
        <w:spacing w:line="276" w:lineRule="auto"/>
        <w:rPr>
          <w:rFonts w:asciiTheme="minorHAnsi" w:hAnsiTheme="minorHAnsi" w:cstheme="minorHAnsi"/>
          <w:sz w:val="24"/>
          <w:szCs w:val="24"/>
        </w:rPr>
      </w:pPr>
      <w:r w:rsidRPr="00A32221">
        <w:rPr>
          <w:rFonts w:asciiTheme="minorHAnsi" w:hAnsiTheme="minorHAnsi" w:cstheme="minorHAnsi"/>
          <w:sz w:val="24"/>
          <w:szCs w:val="24"/>
        </w:rPr>
        <w:t>To take part in CPD as directed by the EAL Lead.</w:t>
      </w:r>
    </w:p>
    <w:p w14:paraId="3E89CEB8" w14:textId="77777777" w:rsidR="004E60F6" w:rsidRPr="00A32221" w:rsidRDefault="004E60F6" w:rsidP="00080768">
      <w:pPr>
        <w:pStyle w:val="ListParagraph"/>
        <w:tabs>
          <w:tab w:val="left" w:pos="8400"/>
        </w:tabs>
        <w:spacing w:line="276" w:lineRule="auto"/>
        <w:ind w:left="1580" w:firstLine="0"/>
        <w:rPr>
          <w:rFonts w:asciiTheme="minorHAnsi" w:hAnsiTheme="minorHAnsi" w:cstheme="minorHAnsi"/>
          <w:sz w:val="24"/>
          <w:szCs w:val="24"/>
        </w:rPr>
      </w:pPr>
    </w:p>
    <w:p w14:paraId="532ECF0A" w14:textId="12872021" w:rsidR="004E60F6" w:rsidRPr="00A32221" w:rsidRDefault="004E60F6" w:rsidP="00080768">
      <w:pPr>
        <w:pStyle w:val="Heading2"/>
        <w:spacing w:before="135" w:line="276" w:lineRule="auto"/>
        <w:rPr>
          <w:rFonts w:asciiTheme="minorHAnsi" w:hAnsiTheme="minorHAnsi" w:cstheme="minorHAnsi"/>
          <w:sz w:val="24"/>
          <w:szCs w:val="24"/>
          <w:u w:val="none"/>
        </w:rPr>
      </w:pPr>
      <w:r w:rsidRPr="00A32221">
        <w:rPr>
          <w:rFonts w:asciiTheme="minorHAnsi" w:hAnsiTheme="minorHAnsi" w:cstheme="minorHAnsi"/>
          <w:w w:val="90"/>
          <w:sz w:val="24"/>
          <w:szCs w:val="24"/>
        </w:rPr>
        <w:t>EAL</w:t>
      </w:r>
      <w:r w:rsidRPr="00A32221">
        <w:rPr>
          <w:rFonts w:asciiTheme="minorHAnsi" w:hAnsiTheme="minorHAnsi" w:cstheme="minorHAnsi"/>
          <w:spacing w:val="-4"/>
          <w:w w:val="90"/>
          <w:sz w:val="24"/>
          <w:szCs w:val="24"/>
        </w:rPr>
        <w:t xml:space="preserve"> </w:t>
      </w:r>
      <w:r w:rsidRPr="00A32221">
        <w:rPr>
          <w:rFonts w:asciiTheme="minorHAnsi" w:hAnsiTheme="minorHAnsi" w:cstheme="minorHAnsi"/>
          <w:w w:val="90"/>
          <w:sz w:val="24"/>
          <w:szCs w:val="24"/>
        </w:rPr>
        <w:t>&amp;</w:t>
      </w:r>
      <w:r w:rsidRPr="00A32221">
        <w:rPr>
          <w:rFonts w:asciiTheme="minorHAnsi" w:hAnsiTheme="minorHAnsi" w:cstheme="minorHAnsi"/>
          <w:spacing w:val="3"/>
          <w:w w:val="90"/>
          <w:sz w:val="24"/>
          <w:szCs w:val="24"/>
        </w:rPr>
        <w:t xml:space="preserve"> </w:t>
      </w:r>
      <w:r w:rsidRPr="00A32221">
        <w:rPr>
          <w:rFonts w:asciiTheme="minorHAnsi" w:hAnsiTheme="minorHAnsi" w:cstheme="minorHAnsi"/>
          <w:w w:val="90"/>
          <w:sz w:val="24"/>
          <w:szCs w:val="24"/>
        </w:rPr>
        <w:t>SEND</w:t>
      </w:r>
    </w:p>
    <w:p w14:paraId="45C99803" w14:textId="77777777" w:rsidR="004E60F6" w:rsidRPr="00A32221" w:rsidRDefault="004E60F6" w:rsidP="00080768">
      <w:pPr>
        <w:pStyle w:val="BodyText"/>
        <w:spacing w:before="198" w:line="276" w:lineRule="auto"/>
        <w:ind w:left="981" w:right="735"/>
        <w:rPr>
          <w:rFonts w:asciiTheme="minorHAnsi" w:hAnsiTheme="minorHAnsi" w:cstheme="minorHAnsi"/>
          <w:w w:val="105"/>
          <w:sz w:val="24"/>
          <w:szCs w:val="24"/>
        </w:rPr>
      </w:pPr>
      <w:r w:rsidRPr="00A32221">
        <w:rPr>
          <w:rFonts w:asciiTheme="minorHAnsi" w:hAnsiTheme="minorHAnsi" w:cstheme="minorHAnsi"/>
          <w:w w:val="105"/>
          <w:sz w:val="24"/>
          <w:szCs w:val="24"/>
        </w:rPr>
        <w:t>EAL students are not always students with SEND and Jewellery Quarter Academy recognises that most</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EAL pupils needing support with their English do not have SEND needs, but have skills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and</w:t>
      </w:r>
      <w:r w:rsidRPr="00A32221">
        <w:rPr>
          <w:rFonts w:asciiTheme="minorHAnsi" w:hAnsiTheme="minorHAnsi" w:cstheme="minorHAnsi"/>
          <w:spacing w:val="31"/>
          <w:w w:val="105"/>
          <w:sz w:val="24"/>
          <w:szCs w:val="24"/>
        </w:rPr>
        <w:t xml:space="preserve"> </w:t>
      </w:r>
      <w:r w:rsidRPr="00A32221">
        <w:rPr>
          <w:rFonts w:asciiTheme="minorHAnsi" w:hAnsiTheme="minorHAnsi" w:cstheme="minorHAnsi"/>
          <w:w w:val="105"/>
          <w:sz w:val="24"/>
          <w:szCs w:val="24"/>
        </w:rPr>
        <w:t>knowledge</w:t>
      </w:r>
      <w:r w:rsidRPr="00A32221">
        <w:rPr>
          <w:rFonts w:asciiTheme="minorHAnsi" w:hAnsiTheme="minorHAnsi" w:cstheme="minorHAnsi"/>
          <w:spacing w:val="19"/>
          <w:w w:val="105"/>
          <w:sz w:val="24"/>
          <w:szCs w:val="24"/>
        </w:rPr>
        <w:t xml:space="preserve"> </w:t>
      </w:r>
      <w:r w:rsidRPr="00A32221">
        <w:rPr>
          <w:rFonts w:asciiTheme="minorHAnsi" w:hAnsiTheme="minorHAnsi" w:cstheme="minorHAnsi"/>
          <w:w w:val="105"/>
          <w:sz w:val="24"/>
          <w:szCs w:val="24"/>
        </w:rPr>
        <w:t>about</w:t>
      </w:r>
      <w:r w:rsidRPr="00A32221">
        <w:rPr>
          <w:rFonts w:asciiTheme="minorHAnsi" w:hAnsiTheme="minorHAnsi" w:cstheme="minorHAnsi"/>
          <w:spacing w:val="10"/>
          <w:w w:val="105"/>
          <w:sz w:val="24"/>
          <w:szCs w:val="24"/>
        </w:rPr>
        <w:t xml:space="preserve"> </w:t>
      </w:r>
      <w:r w:rsidRPr="00A32221">
        <w:rPr>
          <w:rFonts w:asciiTheme="minorHAnsi" w:hAnsiTheme="minorHAnsi" w:cstheme="minorHAnsi"/>
          <w:w w:val="105"/>
          <w:sz w:val="24"/>
          <w:szCs w:val="24"/>
        </w:rPr>
        <w:t>language</w:t>
      </w:r>
      <w:r w:rsidRPr="00A32221">
        <w:rPr>
          <w:rFonts w:asciiTheme="minorHAnsi" w:hAnsiTheme="minorHAnsi" w:cstheme="minorHAnsi"/>
          <w:spacing w:val="20"/>
          <w:w w:val="105"/>
          <w:sz w:val="24"/>
          <w:szCs w:val="24"/>
        </w:rPr>
        <w:t xml:space="preserve"> </w:t>
      </w:r>
      <w:r w:rsidRPr="00A32221">
        <w:rPr>
          <w:rFonts w:asciiTheme="minorHAnsi" w:hAnsiTheme="minorHAnsi" w:cstheme="minorHAnsi"/>
          <w:w w:val="105"/>
          <w:sz w:val="24"/>
          <w:szCs w:val="24"/>
        </w:rPr>
        <w:t>similar</w:t>
      </w:r>
      <w:r w:rsidRPr="00A32221">
        <w:rPr>
          <w:rFonts w:asciiTheme="minorHAnsi" w:hAnsiTheme="minorHAnsi" w:cstheme="minorHAnsi"/>
          <w:spacing w:val="24"/>
          <w:w w:val="105"/>
          <w:sz w:val="24"/>
          <w:szCs w:val="24"/>
        </w:rPr>
        <w:t xml:space="preserve"> </w:t>
      </w:r>
      <w:r w:rsidRPr="00A32221">
        <w:rPr>
          <w:rFonts w:asciiTheme="minorHAnsi" w:hAnsiTheme="minorHAnsi" w:cstheme="minorHAnsi"/>
          <w:w w:val="105"/>
          <w:sz w:val="24"/>
          <w:szCs w:val="24"/>
        </w:rPr>
        <w:t>to</w:t>
      </w:r>
      <w:r w:rsidRPr="00A32221">
        <w:rPr>
          <w:rFonts w:asciiTheme="minorHAnsi" w:hAnsiTheme="minorHAnsi" w:cstheme="minorHAnsi"/>
          <w:spacing w:val="17"/>
          <w:w w:val="105"/>
          <w:sz w:val="24"/>
          <w:szCs w:val="24"/>
        </w:rPr>
        <w:t xml:space="preserve"> </w:t>
      </w:r>
      <w:r w:rsidRPr="00A32221">
        <w:rPr>
          <w:rFonts w:asciiTheme="minorHAnsi" w:hAnsiTheme="minorHAnsi" w:cstheme="minorHAnsi"/>
          <w:w w:val="105"/>
          <w:sz w:val="24"/>
          <w:szCs w:val="24"/>
        </w:rPr>
        <w:t>monolingual</w:t>
      </w:r>
      <w:r w:rsidRPr="00A32221">
        <w:rPr>
          <w:rFonts w:asciiTheme="minorHAnsi" w:hAnsiTheme="minorHAnsi" w:cstheme="minorHAnsi"/>
          <w:spacing w:val="12"/>
          <w:w w:val="105"/>
          <w:sz w:val="24"/>
          <w:szCs w:val="24"/>
        </w:rPr>
        <w:t xml:space="preserve"> </w:t>
      </w:r>
      <w:r w:rsidRPr="00A32221">
        <w:rPr>
          <w:rFonts w:asciiTheme="minorHAnsi" w:hAnsiTheme="minorHAnsi" w:cstheme="minorHAnsi"/>
          <w:w w:val="105"/>
          <w:sz w:val="24"/>
          <w:szCs w:val="24"/>
        </w:rPr>
        <w:t>English-speaking</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students.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Their ability to participate in the full curriculum may be in advance of their</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communicative skills in English. If a pupil does not make sufficient progress with targeted intervention, then it is possible that the pupil’s difficulties are not solely due to</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language</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and</w:t>
      </w:r>
      <w:r w:rsidRPr="00A32221">
        <w:rPr>
          <w:rFonts w:asciiTheme="minorHAnsi" w:hAnsiTheme="minorHAnsi" w:cstheme="minorHAnsi"/>
          <w:spacing w:val="31"/>
          <w:w w:val="105"/>
          <w:sz w:val="24"/>
          <w:szCs w:val="24"/>
        </w:rPr>
        <w:t xml:space="preserve"> </w:t>
      </w:r>
      <w:r w:rsidRPr="00A32221">
        <w:rPr>
          <w:rFonts w:asciiTheme="minorHAnsi" w:hAnsiTheme="minorHAnsi" w:cstheme="minorHAnsi"/>
          <w:w w:val="105"/>
          <w:sz w:val="24"/>
          <w:szCs w:val="24"/>
        </w:rPr>
        <w:t>may</w:t>
      </w:r>
      <w:r w:rsidRPr="00A32221">
        <w:rPr>
          <w:rFonts w:asciiTheme="minorHAnsi" w:hAnsiTheme="minorHAnsi" w:cstheme="minorHAnsi"/>
          <w:spacing w:val="39"/>
          <w:w w:val="105"/>
          <w:sz w:val="24"/>
          <w:szCs w:val="24"/>
        </w:rPr>
        <w:t xml:space="preserve"> </w:t>
      </w:r>
      <w:r w:rsidRPr="00A32221">
        <w:rPr>
          <w:rFonts w:asciiTheme="minorHAnsi" w:hAnsiTheme="minorHAnsi" w:cstheme="minorHAnsi"/>
          <w:w w:val="105"/>
          <w:sz w:val="24"/>
          <w:szCs w:val="24"/>
        </w:rPr>
        <w:t>have</w:t>
      </w:r>
      <w:r w:rsidRPr="00A32221">
        <w:rPr>
          <w:rFonts w:asciiTheme="minorHAnsi" w:hAnsiTheme="minorHAnsi" w:cstheme="minorHAnsi"/>
          <w:spacing w:val="18"/>
          <w:w w:val="105"/>
          <w:sz w:val="24"/>
          <w:szCs w:val="24"/>
        </w:rPr>
        <w:t xml:space="preserve"> </w:t>
      </w:r>
      <w:r w:rsidRPr="00A32221">
        <w:rPr>
          <w:rFonts w:asciiTheme="minorHAnsi" w:hAnsiTheme="minorHAnsi" w:cstheme="minorHAnsi"/>
          <w:w w:val="105"/>
          <w:sz w:val="24"/>
          <w:szCs w:val="24"/>
        </w:rPr>
        <w:t>Special</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Educational</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Needs</w:t>
      </w:r>
      <w:r w:rsidRPr="00A32221">
        <w:rPr>
          <w:rFonts w:asciiTheme="minorHAnsi" w:hAnsiTheme="minorHAnsi" w:cstheme="minorHAnsi"/>
          <w:spacing w:val="17"/>
          <w:w w:val="105"/>
          <w:sz w:val="24"/>
          <w:szCs w:val="24"/>
        </w:rPr>
        <w:t xml:space="preserve"> </w:t>
      </w:r>
      <w:r w:rsidRPr="00A32221">
        <w:rPr>
          <w:rFonts w:asciiTheme="minorHAnsi" w:hAnsiTheme="minorHAnsi" w:cstheme="minorHAnsi"/>
          <w:w w:val="105"/>
          <w:sz w:val="24"/>
          <w:szCs w:val="24"/>
        </w:rPr>
        <w:t xml:space="preserve">(SEND). </w:t>
      </w:r>
    </w:p>
    <w:p w14:paraId="61D97BB6" w14:textId="77777777" w:rsidR="004E60F6" w:rsidRPr="00A32221" w:rsidRDefault="004E60F6" w:rsidP="00080768">
      <w:pPr>
        <w:pStyle w:val="BodyText"/>
        <w:spacing w:before="198" w:line="276" w:lineRule="auto"/>
        <w:ind w:left="981" w:right="735"/>
        <w:rPr>
          <w:rFonts w:asciiTheme="minorHAnsi" w:hAnsiTheme="minorHAnsi" w:cstheme="minorHAnsi"/>
          <w:sz w:val="24"/>
          <w:szCs w:val="24"/>
        </w:rPr>
      </w:pPr>
      <w:r w:rsidRPr="00A32221">
        <w:rPr>
          <w:rFonts w:asciiTheme="minorHAnsi" w:hAnsiTheme="minorHAnsi" w:cstheme="minorHAnsi"/>
          <w:w w:val="105"/>
          <w:sz w:val="24"/>
          <w:szCs w:val="24"/>
        </w:rPr>
        <w:t>If</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a teacher believes a student has SEND, they will discuss the issue with the SEND department, providing evidence that they have followed the Graduated Approach. If the SENDCO agrees with the</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class teachers, then the</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pupil will be deemed to require additional</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support rather than or in addition to EAL support. There may be instances where a</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pupil</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has</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both EAL and SEN issues. EAL pupils with a special educational need will be</w:t>
      </w:r>
      <w:r w:rsidRPr="00A32221">
        <w:rPr>
          <w:rFonts w:asciiTheme="minorHAnsi" w:hAnsiTheme="minorHAnsi" w:cstheme="minorHAnsi"/>
          <w:spacing w:val="1"/>
          <w:w w:val="105"/>
          <w:sz w:val="24"/>
          <w:szCs w:val="24"/>
        </w:rPr>
        <w:t xml:space="preserve"> </w:t>
      </w:r>
      <w:r w:rsidRPr="00A32221">
        <w:rPr>
          <w:rFonts w:asciiTheme="minorHAnsi" w:hAnsiTheme="minorHAnsi" w:cstheme="minorHAnsi"/>
          <w:w w:val="105"/>
          <w:sz w:val="24"/>
          <w:szCs w:val="24"/>
        </w:rPr>
        <w:t>identified</w:t>
      </w:r>
      <w:r w:rsidRPr="00A32221">
        <w:rPr>
          <w:rFonts w:asciiTheme="minorHAnsi" w:hAnsiTheme="minorHAnsi" w:cstheme="minorHAnsi"/>
          <w:spacing w:val="-15"/>
          <w:w w:val="105"/>
          <w:sz w:val="24"/>
          <w:szCs w:val="24"/>
        </w:rPr>
        <w:t xml:space="preserve"> </w:t>
      </w:r>
      <w:r w:rsidRPr="00A32221">
        <w:rPr>
          <w:rFonts w:asciiTheme="minorHAnsi" w:hAnsiTheme="minorHAnsi" w:cstheme="minorHAnsi"/>
          <w:w w:val="105"/>
          <w:sz w:val="24"/>
          <w:szCs w:val="24"/>
        </w:rPr>
        <w:t>as</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part</w:t>
      </w:r>
      <w:r w:rsidRPr="00A32221">
        <w:rPr>
          <w:rFonts w:asciiTheme="minorHAnsi" w:hAnsiTheme="minorHAnsi" w:cstheme="minorHAnsi"/>
          <w:spacing w:val="10"/>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normal</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assessment</w:t>
      </w:r>
      <w:r w:rsidRPr="00A32221">
        <w:rPr>
          <w:rFonts w:asciiTheme="minorHAnsi" w:hAnsiTheme="minorHAnsi" w:cstheme="minorHAnsi"/>
          <w:spacing w:val="-10"/>
          <w:w w:val="105"/>
          <w:sz w:val="24"/>
          <w:szCs w:val="24"/>
        </w:rPr>
        <w:t xml:space="preserve"> </w:t>
      </w:r>
      <w:r w:rsidRPr="00A32221">
        <w:rPr>
          <w:rFonts w:asciiTheme="minorHAnsi" w:hAnsiTheme="minorHAnsi" w:cstheme="minorHAnsi"/>
          <w:w w:val="105"/>
          <w:sz w:val="24"/>
          <w:szCs w:val="24"/>
        </w:rPr>
        <w:t>procedures</w:t>
      </w:r>
      <w:r w:rsidRPr="00A32221">
        <w:rPr>
          <w:rFonts w:asciiTheme="minorHAnsi" w:hAnsiTheme="minorHAnsi" w:cstheme="minorHAnsi"/>
          <w:spacing w:val="-5"/>
          <w:w w:val="105"/>
          <w:sz w:val="24"/>
          <w:szCs w:val="24"/>
        </w:rPr>
        <w:t xml:space="preserve"> </w:t>
      </w:r>
      <w:r w:rsidRPr="00A32221">
        <w:rPr>
          <w:rFonts w:asciiTheme="minorHAnsi" w:hAnsiTheme="minorHAnsi" w:cstheme="minorHAnsi"/>
          <w:w w:val="105"/>
          <w:sz w:val="24"/>
          <w:szCs w:val="24"/>
        </w:rPr>
        <w:t>as</w:t>
      </w:r>
      <w:r w:rsidRPr="00A32221">
        <w:rPr>
          <w:rFonts w:asciiTheme="minorHAnsi" w:hAnsiTheme="minorHAnsi" w:cstheme="minorHAnsi"/>
          <w:spacing w:val="-4"/>
          <w:w w:val="105"/>
          <w:sz w:val="24"/>
          <w:szCs w:val="24"/>
        </w:rPr>
        <w:t xml:space="preserve"> </w:t>
      </w:r>
      <w:r w:rsidRPr="00A32221">
        <w:rPr>
          <w:rFonts w:asciiTheme="minorHAnsi" w:hAnsiTheme="minorHAnsi" w:cstheme="minorHAnsi"/>
          <w:w w:val="105"/>
          <w:sz w:val="24"/>
          <w:szCs w:val="24"/>
        </w:rPr>
        <w:t>outlined</w:t>
      </w:r>
      <w:r w:rsidRPr="00A32221">
        <w:rPr>
          <w:rFonts w:asciiTheme="minorHAnsi" w:hAnsiTheme="minorHAnsi" w:cstheme="minorHAnsi"/>
          <w:spacing w:val="-15"/>
          <w:w w:val="105"/>
          <w:sz w:val="24"/>
          <w:szCs w:val="24"/>
        </w:rPr>
        <w:t xml:space="preserve"> </w:t>
      </w:r>
      <w:r w:rsidRPr="00A32221">
        <w:rPr>
          <w:rFonts w:asciiTheme="minorHAnsi" w:hAnsiTheme="minorHAnsi" w:cstheme="minorHAnsi"/>
          <w:w w:val="105"/>
          <w:sz w:val="24"/>
          <w:szCs w:val="24"/>
        </w:rPr>
        <w:t>in</w:t>
      </w:r>
      <w:r w:rsidRPr="00A32221">
        <w:rPr>
          <w:rFonts w:asciiTheme="minorHAnsi" w:hAnsiTheme="minorHAnsi" w:cstheme="minorHAnsi"/>
          <w:spacing w:val="-11"/>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3"/>
          <w:w w:val="105"/>
          <w:sz w:val="24"/>
          <w:szCs w:val="24"/>
        </w:rPr>
        <w:t xml:space="preserve"> </w:t>
      </w:r>
      <w:r w:rsidRPr="00A32221">
        <w:rPr>
          <w:rFonts w:asciiTheme="minorHAnsi" w:hAnsiTheme="minorHAnsi" w:cstheme="minorHAnsi"/>
          <w:w w:val="105"/>
          <w:sz w:val="24"/>
          <w:szCs w:val="24"/>
        </w:rPr>
        <w:t>SEND</w:t>
      </w:r>
      <w:r w:rsidRPr="00A32221">
        <w:rPr>
          <w:rFonts w:asciiTheme="minorHAnsi" w:hAnsiTheme="minorHAnsi" w:cstheme="minorHAnsi"/>
          <w:spacing w:val="-12"/>
          <w:w w:val="105"/>
          <w:sz w:val="24"/>
          <w:szCs w:val="24"/>
        </w:rPr>
        <w:t xml:space="preserve"> </w:t>
      </w:r>
      <w:r w:rsidRPr="00A32221">
        <w:rPr>
          <w:rFonts w:asciiTheme="minorHAnsi" w:hAnsiTheme="minorHAnsi" w:cstheme="minorHAnsi"/>
          <w:w w:val="105"/>
          <w:sz w:val="24"/>
          <w:szCs w:val="24"/>
        </w:rPr>
        <w:t>Policy.</w:t>
      </w:r>
    </w:p>
    <w:p w14:paraId="6F6BE00A" w14:textId="77777777" w:rsidR="004E60F6" w:rsidRPr="00A32221" w:rsidRDefault="004E60F6" w:rsidP="00080768">
      <w:pPr>
        <w:pStyle w:val="BodyText"/>
        <w:spacing w:line="276" w:lineRule="auto"/>
        <w:ind w:left="981"/>
        <w:rPr>
          <w:rFonts w:asciiTheme="minorHAnsi" w:hAnsiTheme="minorHAnsi" w:cstheme="minorHAnsi"/>
          <w:sz w:val="24"/>
          <w:szCs w:val="24"/>
        </w:rPr>
      </w:pPr>
      <w:r w:rsidRPr="00A32221">
        <w:rPr>
          <w:rFonts w:asciiTheme="minorHAnsi" w:hAnsiTheme="minorHAnsi" w:cstheme="minorHAnsi"/>
          <w:w w:val="105"/>
          <w:sz w:val="24"/>
          <w:szCs w:val="24"/>
        </w:rPr>
        <w:t>Parents/carers</w:t>
      </w:r>
      <w:r w:rsidRPr="00A32221">
        <w:rPr>
          <w:rFonts w:asciiTheme="minorHAnsi" w:hAnsiTheme="minorHAnsi" w:cstheme="minorHAnsi"/>
          <w:spacing w:val="14"/>
          <w:w w:val="105"/>
          <w:sz w:val="24"/>
          <w:szCs w:val="24"/>
        </w:rPr>
        <w:t xml:space="preserve"> </w:t>
      </w:r>
      <w:r w:rsidRPr="00A32221">
        <w:rPr>
          <w:rFonts w:asciiTheme="minorHAnsi" w:hAnsiTheme="minorHAnsi" w:cstheme="minorHAnsi"/>
          <w:w w:val="105"/>
          <w:sz w:val="24"/>
          <w:szCs w:val="24"/>
        </w:rPr>
        <w:t>will</w:t>
      </w:r>
      <w:r w:rsidRPr="00A32221">
        <w:rPr>
          <w:rFonts w:asciiTheme="minorHAnsi" w:hAnsiTheme="minorHAnsi" w:cstheme="minorHAnsi"/>
          <w:spacing w:val="9"/>
          <w:w w:val="105"/>
          <w:sz w:val="24"/>
          <w:szCs w:val="24"/>
        </w:rPr>
        <w:t xml:space="preserve"> </w:t>
      </w:r>
      <w:r w:rsidRPr="00A32221">
        <w:rPr>
          <w:rFonts w:asciiTheme="minorHAnsi" w:hAnsiTheme="minorHAnsi" w:cstheme="minorHAnsi"/>
          <w:w w:val="105"/>
          <w:sz w:val="24"/>
          <w:szCs w:val="24"/>
        </w:rPr>
        <w:t>be</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advised</w:t>
      </w:r>
      <w:r w:rsidRPr="00A32221">
        <w:rPr>
          <w:rFonts w:asciiTheme="minorHAnsi" w:hAnsiTheme="minorHAnsi" w:cstheme="minorHAnsi"/>
          <w:spacing w:val="2"/>
          <w:w w:val="105"/>
          <w:sz w:val="24"/>
          <w:szCs w:val="24"/>
        </w:rPr>
        <w:t xml:space="preserve"> </w:t>
      </w:r>
      <w:r w:rsidRPr="00A32221">
        <w:rPr>
          <w:rFonts w:asciiTheme="minorHAnsi" w:hAnsiTheme="minorHAnsi" w:cstheme="minorHAnsi"/>
          <w:w w:val="105"/>
          <w:sz w:val="24"/>
          <w:szCs w:val="24"/>
        </w:rPr>
        <w:t>of</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the</w:t>
      </w:r>
      <w:r w:rsidRPr="00A32221">
        <w:rPr>
          <w:rFonts w:asciiTheme="minorHAnsi" w:hAnsiTheme="minorHAnsi" w:cstheme="minorHAnsi"/>
          <w:spacing w:val="16"/>
          <w:w w:val="105"/>
          <w:sz w:val="24"/>
          <w:szCs w:val="24"/>
        </w:rPr>
        <w:t xml:space="preserve"> </w:t>
      </w:r>
      <w:r w:rsidRPr="00A32221">
        <w:rPr>
          <w:rFonts w:asciiTheme="minorHAnsi" w:hAnsiTheme="minorHAnsi" w:cstheme="minorHAnsi"/>
          <w:w w:val="105"/>
          <w:sz w:val="24"/>
          <w:szCs w:val="24"/>
        </w:rPr>
        <w:t>decision</w:t>
      </w:r>
      <w:r w:rsidRPr="00A32221">
        <w:rPr>
          <w:rFonts w:asciiTheme="minorHAnsi" w:hAnsiTheme="minorHAnsi" w:cstheme="minorHAnsi"/>
          <w:spacing w:val="6"/>
          <w:w w:val="105"/>
          <w:sz w:val="24"/>
          <w:szCs w:val="24"/>
        </w:rPr>
        <w:t xml:space="preserve"> </w:t>
      </w:r>
      <w:r w:rsidRPr="00A32221">
        <w:rPr>
          <w:rFonts w:asciiTheme="minorHAnsi" w:hAnsiTheme="minorHAnsi" w:cstheme="minorHAnsi"/>
          <w:w w:val="105"/>
          <w:sz w:val="24"/>
          <w:szCs w:val="24"/>
        </w:rPr>
        <w:t>reached.</w:t>
      </w:r>
    </w:p>
    <w:p w14:paraId="5877F40C" w14:textId="187EC131" w:rsidR="004E60F6" w:rsidRPr="004E60F6" w:rsidRDefault="004E60F6" w:rsidP="004E60F6">
      <w:pPr>
        <w:tabs>
          <w:tab w:val="left" w:pos="8400"/>
        </w:tabs>
        <w:sectPr w:rsidR="004E60F6" w:rsidRPr="004E60F6" w:rsidSect="00395354">
          <w:type w:val="continuous"/>
          <w:pgSz w:w="11910" w:h="16850"/>
          <w:pgMar w:top="1600" w:right="700" w:bottom="1240" w:left="460" w:header="720" w:footer="720" w:gutter="0"/>
          <w:pgBorders w:offsetFrom="page">
            <w:top w:val="single" w:sz="48" w:space="24" w:color="FFC000"/>
            <w:left w:val="single" w:sz="48" w:space="24" w:color="FFC000"/>
            <w:bottom w:val="single" w:sz="48" w:space="23" w:color="FFC000"/>
            <w:right w:val="single" w:sz="48" w:space="23" w:color="FFC000"/>
          </w:pgBorders>
          <w:cols w:space="720"/>
        </w:sectPr>
      </w:pPr>
    </w:p>
    <w:p w14:paraId="49B54243" w14:textId="6D82C26F" w:rsidR="00995643" w:rsidRPr="00A32221" w:rsidRDefault="00A32221">
      <w:pPr>
        <w:pStyle w:val="BodyText"/>
        <w:rPr>
          <w:rFonts w:asciiTheme="minorHAnsi" w:hAnsiTheme="minorHAnsi" w:cstheme="minorHAnsi"/>
          <w:b/>
          <w:bCs/>
          <w:sz w:val="28"/>
          <w:u w:val="single"/>
        </w:rPr>
      </w:pPr>
      <w:r>
        <w:rPr>
          <w:sz w:val="28"/>
        </w:rPr>
        <w:tab/>
      </w:r>
      <w:r w:rsidRPr="00667EF2">
        <w:rPr>
          <w:rFonts w:asciiTheme="minorHAnsi" w:hAnsiTheme="minorHAnsi" w:cstheme="minorHAnsi"/>
          <w:b/>
          <w:bCs/>
          <w:sz w:val="28"/>
          <w:u w:val="single"/>
        </w:rPr>
        <w:t xml:space="preserve">Appendix A – Proficiency Codings </w:t>
      </w:r>
    </w:p>
    <w:p w14:paraId="49BBD556" w14:textId="77777777" w:rsidR="00995643" w:rsidRDefault="00995643">
      <w:pPr>
        <w:pStyle w:val="BodyText"/>
        <w:spacing w:before="3"/>
        <w:rPr>
          <w:sz w:val="24"/>
        </w:rPr>
      </w:pPr>
    </w:p>
    <w:p w14:paraId="2084E6D3" w14:textId="0F5B68F2" w:rsidR="00995643" w:rsidRDefault="00A32221" w:rsidP="004E60F6">
      <w:pPr>
        <w:pStyle w:val="BodyText"/>
        <w:spacing w:before="15" w:line="261" w:lineRule="auto"/>
        <w:ind w:left="981" w:right="799"/>
        <w:rPr>
          <w:rFonts w:ascii="Calibri"/>
          <w:spacing w:val="-47"/>
        </w:rPr>
      </w:pPr>
      <w:r>
        <w:rPr>
          <w:noProof/>
        </w:rPr>
        <w:drawing>
          <wp:inline distT="0" distB="0" distL="0" distR="0" wp14:anchorId="1FA91862" wp14:editId="261BB0D4">
            <wp:extent cx="4857750" cy="70167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1"/>
                    <a:srcRect l="34047" t="17364" r="37488" b="9542"/>
                    <a:stretch/>
                  </pic:blipFill>
                  <pic:spPr bwMode="auto">
                    <a:xfrm>
                      <a:off x="0" y="0"/>
                      <a:ext cx="4864869" cy="7027033"/>
                    </a:xfrm>
                    <a:prstGeom prst="rect">
                      <a:avLst/>
                    </a:prstGeom>
                    <a:ln>
                      <a:noFill/>
                    </a:ln>
                    <a:extLst>
                      <a:ext uri="{53640926-AAD7-44D8-BBD7-CCE9431645EC}">
                        <a14:shadowObscured xmlns:a14="http://schemas.microsoft.com/office/drawing/2010/main"/>
                      </a:ext>
                    </a:extLst>
                  </pic:spPr>
                </pic:pic>
              </a:graphicData>
            </a:graphic>
          </wp:inline>
        </w:drawing>
      </w:r>
      <w:r w:rsidR="006F60CC">
        <w:rPr>
          <w:rFonts w:ascii="Calibri"/>
          <w:spacing w:val="-47"/>
        </w:rPr>
        <w:t xml:space="preserve"> </w:t>
      </w:r>
    </w:p>
    <w:p w14:paraId="40D5BAAB" w14:textId="62671925" w:rsidR="00A32221" w:rsidRDefault="00A32221" w:rsidP="004E60F6">
      <w:pPr>
        <w:pStyle w:val="BodyText"/>
        <w:spacing w:before="15" w:line="261" w:lineRule="auto"/>
        <w:ind w:left="981" w:right="799"/>
        <w:rPr>
          <w:rFonts w:ascii="Calibri"/>
          <w:spacing w:val="-47"/>
        </w:rPr>
      </w:pPr>
    </w:p>
    <w:p w14:paraId="283C9748" w14:textId="37845BC8" w:rsidR="00A32221" w:rsidRDefault="00A32221" w:rsidP="004E60F6">
      <w:pPr>
        <w:pStyle w:val="BodyText"/>
        <w:spacing w:before="15" w:line="261" w:lineRule="auto"/>
        <w:ind w:left="981" w:right="799"/>
        <w:rPr>
          <w:rFonts w:ascii="Calibri"/>
          <w:spacing w:val="-47"/>
        </w:rPr>
      </w:pPr>
    </w:p>
    <w:p w14:paraId="6BC1CB17" w14:textId="04991D7B" w:rsidR="00A32221" w:rsidRDefault="00A32221" w:rsidP="004E60F6">
      <w:pPr>
        <w:pStyle w:val="BodyText"/>
        <w:spacing w:before="15" w:line="261" w:lineRule="auto"/>
        <w:ind w:left="981" w:right="799"/>
        <w:rPr>
          <w:rFonts w:ascii="Calibri"/>
          <w:spacing w:val="-47"/>
        </w:rPr>
      </w:pPr>
    </w:p>
    <w:p w14:paraId="010CAF5C" w14:textId="5EB00E53" w:rsidR="00A32221" w:rsidRDefault="00A32221" w:rsidP="004E60F6">
      <w:pPr>
        <w:pStyle w:val="BodyText"/>
        <w:spacing w:before="15" w:line="261" w:lineRule="auto"/>
        <w:ind w:left="981" w:right="799"/>
        <w:rPr>
          <w:rFonts w:ascii="Calibri"/>
          <w:spacing w:val="-47"/>
        </w:rPr>
      </w:pPr>
    </w:p>
    <w:p w14:paraId="23225EF2" w14:textId="78A13237" w:rsidR="00A32221" w:rsidRDefault="00A32221" w:rsidP="004E60F6">
      <w:pPr>
        <w:pStyle w:val="BodyText"/>
        <w:spacing w:before="15" w:line="261" w:lineRule="auto"/>
        <w:ind w:left="981" w:right="799"/>
        <w:rPr>
          <w:rFonts w:ascii="Calibri"/>
          <w:spacing w:val="-47"/>
        </w:rPr>
      </w:pPr>
    </w:p>
    <w:p w14:paraId="5B10730C" w14:textId="211A71FF" w:rsidR="00A32221" w:rsidRDefault="00A32221" w:rsidP="004E60F6">
      <w:pPr>
        <w:pStyle w:val="BodyText"/>
        <w:spacing w:before="15" w:line="261" w:lineRule="auto"/>
        <w:ind w:left="981" w:right="799"/>
        <w:rPr>
          <w:rFonts w:ascii="Calibri"/>
          <w:spacing w:val="-47"/>
        </w:rPr>
      </w:pPr>
    </w:p>
    <w:p w14:paraId="0E9406ED" w14:textId="5FDA69EB" w:rsidR="00A32221" w:rsidRDefault="00A32221" w:rsidP="004E60F6">
      <w:pPr>
        <w:pStyle w:val="BodyText"/>
        <w:spacing w:before="15" w:line="261" w:lineRule="auto"/>
        <w:ind w:left="981" w:right="799"/>
        <w:rPr>
          <w:rFonts w:ascii="Calibri"/>
          <w:spacing w:val="-47"/>
        </w:rPr>
      </w:pPr>
    </w:p>
    <w:p w14:paraId="591E4292" w14:textId="78ECD1F2" w:rsidR="00A32221" w:rsidRDefault="00A32221" w:rsidP="004E60F6">
      <w:pPr>
        <w:pStyle w:val="BodyText"/>
        <w:spacing w:before="15" w:line="261" w:lineRule="auto"/>
        <w:ind w:left="981" w:right="799"/>
        <w:rPr>
          <w:rFonts w:ascii="Calibri"/>
          <w:spacing w:val="-47"/>
        </w:rPr>
      </w:pPr>
    </w:p>
    <w:p w14:paraId="303F3B3C" w14:textId="04D02C44" w:rsidR="00A32221" w:rsidRDefault="00A32221" w:rsidP="004E60F6">
      <w:pPr>
        <w:pStyle w:val="BodyText"/>
        <w:spacing w:before="15" w:line="261" w:lineRule="auto"/>
        <w:ind w:left="981" w:right="799"/>
        <w:rPr>
          <w:rFonts w:ascii="Calibri"/>
          <w:spacing w:val="-47"/>
        </w:rPr>
      </w:pPr>
    </w:p>
    <w:p w14:paraId="413EDA69" w14:textId="65415F0D" w:rsidR="00A32221" w:rsidRDefault="00A32221" w:rsidP="004E60F6">
      <w:pPr>
        <w:pStyle w:val="BodyText"/>
        <w:spacing w:before="15" w:line="261" w:lineRule="auto"/>
        <w:ind w:left="981" w:right="799"/>
        <w:rPr>
          <w:rFonts w:ascii="Calibri Light"/>
          <w:sz w:val="28"/>
        </w:rPr>
      </w:pPr>
      <w:r>
        <w:rPr>
          <w:noProof/>
        </w:rPr>
        <w:drawing>
          <wp:inline distT="0" distB="0" distL="0" distR="0" wp14:anchorId="7C2EC241" wp14:editId="58EC51F6">
            <wp:extent cx="5556250" cy="7664357"/>
            <wp:effectExtent l="0" t="0" r="635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rotWithShape="1">
                    <a:blip r:embed="rId12"/>
                    <a:srcRect l="33396" t="15379" r="34976" b="7061"/>
                    <a:stretch/>
                  </pic:blipFill>
                  <pic:spPr bwMode="auto">
                    <a:xfrm>
                      <a:off x="0" y="0"/>
                      <a:ext cx="5574365" cy="7689345"/>
                    </a:xfrm>
                    <a:prstGeom prst="rect">
                      <a:avLst/>
                    </a:prstGeom>
                    <a:ln>
                      <a:noFill/>
                    </a:ln>
                    <a:extLst>
                      <a:ext uri="{53640926-AAD7-44D8-BBD7-CCE9431645EC}">
                        <a14:shadowObscured xmlns:a14="http://schemas.microsoft.com/office/drawing/2010/main"/>
                      </a:ext>
                    </a:extLst>
                  </pic:spPr>
                </pic:pic>
              </a:graphicData>
            </a:graphic>
          </wp:inline>
        </w:drawing>
      </w:r>
    </w:p>
    <w:p w14:paraId="17E868E4" w14:textId="175C8DFC" w:rsidR="00A32221" w:rsidRDefault="00A32221" w:rsidP="004E60F6">
      <w:pPr>
        <w:pStyle w:val="BodyText"/>
        <w:spacing w:before="15" w:line="261" w:lineRule="auto"/>
        <w:ind w:left="981" w:right="799"/>
        <w:rPr>
          <w:rFonts w:ascii="Calibri Light"/>
          <w:sz w:val="28"/>
        </w:rPr>
      </w:pPr>
    </w:p>
    <w:p w14:paraId="54BFB3C5" w14:textId="59606162" w:rsidR="00A32221" w:rsidRDefault="00A32221" w:rsidP="004E60F6">
      <w:pPr>
        <w:pStyle w:val="BodyText"/>
        <w:spacing w:before="15" w:line="261" w:lineRule="auto"/>
        <w:ind w:left="981" w:right="799"/>
        <w:rPr>
          <w:rFonts w:ascii="Calibri Light"/>
          <w:sz w:val="28"/>
        </w:rPr>
      </w:pPr>
    </w:p>
    <w:p w14:paraId="6184DE1E" w14:textId="414A05DB" w:rsidR="00A32221" w:rsidRDefault="00A32221" w:rsidP="004E60F6">
      <w:pPr>
        <w:pStyle w:val="BodyText"/>
        <w:spacing w:before="15" w:line="261" w:lineRule="auto"/>
        <w:ind w:left="981" w:right="799"/>
        <w:rPr>
          <w:rFonts w:ascii="Calibri Light"/>
          <w:sz w:val="28"/>
        </w:rPr>
      </w:pPr>
    </w:p>
    <w:p w14:paraId="4FCF7E0C" w14:textId="662363E1" w:rsidR="00A32221" w:rsidRDefault="00A32221" w:rsidP="004E60F6">
      <w:pPr>
        <w:pStyle w:val="BodyText"/>
        <w:spacing w:before="15" w:line="261" w:lineRule="auto"/>
        <w:ind w:left="981" w:right="799"/>
        <w:rPr>
          <w:rFonts w:ascii="Calibri Light"/>
          <w:sz w:val="28"/>
        </w:rPr>
      </w:pPr>
    </w:p>
    <w:p w14:paraId="76BBA08D" w14:textId="170B3E0E" w:rsidR="00A32221" w:rsidRDefault="00A32221" w:rsidP="004E60F6">
      <w:pPr>
        <w:pStyle w:val="BodyText"/>
        <w:spacing w:before="15" w:line="261" w:lineRule="auto"/>
        <w:ind w:left="981" w:right="799"/>
        <w:rPr>
          <w:rFonts w:ascii="Calibri Light"/>
          <w:sz w:val="28"/>
        </w:rPr>
      </w:pPr>
    </w:p>
    <w:p w14:paraId="25586A3E" w14:textId="4BF0871E" w:rsidR="00A32221" w:rsidRDefault="00A32221" w:rsidP="004E60F6">
      <w:pPr>
        <w:pStyle w:val="BodyText"/>
        <w:spacing w:before="15" w:line="261" w:lineRule="auto"/>
        <w:ind w:left="981" w:right="799"/>
        <w:rPr>
          <w:rFonts w:ascii="Calibri Light"/>
          <w:sz w:val="28"/>
        </w:rPr>
      </w:pPr>
    </w:p>
    <w:p w14:paraId="6F317EDC" w14:textId="67A8D3E6" w:rsidR="00A32221" w:rsidRDefault="00A32221" w:rsidP="004E60F6">
      <w:pPr>
        <w:pStyle w:val="BodyText"/>
        <w:spacing w:before="15" w:line="261" w:lineRule="auto"/>
        <w:ind w:left="981" w:right="799"/>
        <w:rPr>
          <w:rFonts w:ascii="Calibri Light"/>
          <w:sz w:val="28"/>
        </w:rPr>
      </w:pPr>
      <w:r>
        <w:rPr>
          <w:noProof/>
        </w:rPr>
        <w:drawing>
          <wp:inline distT="0" distB="0" distL="0" distR="0" wp14:anchorId="74BFEB2D" wp14:editId="61071476">
            <wp:extent cx="5428884" cy="7169150"/>
            <wp:effectExtent l="0" t="0" r="635"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rotWithShape="1">
                    <a:blip r:embed="rId13"/>
                    <a:srcRect l="33581" t="16703" r="35349" b="10357"/>
                    <a:stretch/>
                  </pic:blipFill>
                  <pic:spPr bwMode="auto">
                    <a:xfrm>
                      <a:off x="0" y="0"/>
                      <a:ext cx="5432937" cy="7174502"/>
                    </a:xfrm>
                    <a:prstGeom prst="rect">
                      <a:avLst/>
                    </a:prstGeom>
                    <a:ln>
                      <a:noFill/>
                    </a:ln>
                    <a:extLst>
                      <a:ext uri="{53640926-AAD7-44D8-BBD7-CCE9431645EC}">
                        <a14:shadowObscured xmlns:a14="http://schemas.microsoft.com/office/drawing/2010/main"/>
                      </a:ext>
                    </a:extLst>
                  </pic:spPr>
                </pic:pic>
              </a:graphicData>
            </a:graphic>
          </wp:inline>
        </w:drawing>
      </w:r>
    </w:p>
    <w:p w14:paraId="52D60102" w14:textId="09557B98" w:rsidR="00A32221" w:rsidRDefault="00A32221" w:rsidP="004E60F6">
      <w:pPr>
        <w:pStyle w:val="BodyText"/>
        <w:spacing w:before="15" w:line="261" w:lineRule="auto"/>
        <w:ind w:left="981" w:right="799"/>
        <w:rPr>
          <w:rFonts w:ascii="Calibri Light"/>
          <w:sz w:val="28"/>
        </w:rPr>
      </w:pPr>
    </w:p>
    <w:p w14:paraId="2F7324C0" w14:textId="6F55ABDE" w:rsidR="00A32221" w:rsidRDefault="00A32221" w:rsidP="004E60F6">
      <w:pPr>
        <w:pStyle w:val="BodyText"/>
        <w:spacing w:before="15" w:line="261" w:lineRule="auto"/>
        <w:ind w:left="981" w:right="799"/>
        <w:rPr>
          <w:rFonts w:ascii="Calibri Light"/>
          <w:sz w:val="28"/>
        </w:rPr>
      </w:pPr>
    </w:p>
    <w:p w14:paraId="44AF66D9" w14:textId="18096EC6" w:rsidR="00A32221" w:rsidRDefault="00A32221" w:rsidP="004E60F6">
      <w:pPr>
        <w:pStyle w:val="BodyText"/>
        <w:spacing w:before="15" w:line="261" w:lineRule="auto"/>
        <w:ind w:left="981" w:right="799"/>
        <w:rPr>
          <w:rFonts w:ascii="Calibri Light"/>
          <w:sz w:val="28"/>
        </w:rPr>
      </w:pPr>
    </w:p>
    <w:p w14:paraId="3CEB5089" w14:textId="2A7D70DC" w:rsidR="00A32221" w:rsidRDefault="00A32221" w:rsidP="004E60F6">
      <w:pPr>
        <w:pStyle w:val="BodyText"/>
        <w:spacing w:before="15" w:line="261" w:lineRule="auto"/>
        <w:ind w:left="981" w:right="799"/>
        <w:rPr>
          <w:rFonts w:ascii="Calibri Light"/>
          <w:sz w:val="28"/>
        </w:rPr>
      </w:pPr>
    </w:p>
    <w:p w14:paraId="295F80A4" w14:textId="4FD6C973" w:rsidR="00A32221" w:rsidRDefault="00A32221" w:rsidP="004E60F6">
      <w:pPr>
        <w:pStyle w:val="BodyText"/>
        <w:spacing w:before="15" w:line="261" w:lineRule="auto"/>
        <w:ind w:left="981" w:right="799"/>
        <w:rPr>
          <w:rFonts w:ascii="Calibri Light"/>
          <w:sz w:val="28"/>
        </w:rPr>
      </w:pPr>
    </w:p>
    <w:p w14:paraId="7DFB319E" w14:textId="28AB695E" w:rsidR="00A32221" w:rsidRDefault="00A32221" w:rsidP="004E60F6">
      <w:pPr>
        <w:pStyle w:val="BodyText"/>
        <w:spacing w:before="15" w:line="261" w:lineRule="auto"/>
        <w:ind w:left="981" w:right="799"/>
        <w:rPr>
          <w:rFonts w:ascii="Calibri Light"/>
          <w:sz w:val="28"/>
        </w:rPr>
      </w:pPr>
    </w:p>
    <w:p w14:paraId="52F61570" w14:textId="45A13ECE" w:rsidR="00A32221" w:rsidRDefault="00A32221" w:rsidP="004E60F6">
      <w:pPr>
        <w:pStyle w:val="BodyText"/>
        <w:spacing w:before="15" w:line="261" w:lineRule="auto"/>
        <w:ind w:left="981" w:right="799"/>
        <w:rPr>
          <w:rFonts w:ascii="Calibri Light"/>
          <w:sz w:val="28"/>
        </w:rPr>
      </w:pPr>
    </w:p>
    <w:p w14:paraId="34C158AD" w14:textId="19065AA4" w:rsidR="00A32221" w:rsidRDefault="00A32221" w:rsidP="004E60F6">
      <w:pPr>
        <w:pStyle w:val="BodyText"/>
        <w:spacing w:before="15" w:line="261" w:lineRule="auto"/>
        <w:ind w:left="981" w:right="799"/>
        <w:rPr>
          <w:rFonts w:ascii="Calibri Light"/>
          <w:sz w:val="28"/>
        </w:rPr>
      </w:pP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r>
        <w:rPr>
          <w:rFonts w:ascii="Calibri Light"/>
          <w:sz w:val="28"/>
        </w:rPr>
        <w:tab/>
      </w:r>
    </w:p>
    <w:p w14:paraId="1CD905C1" w14:textId="23D002CC" w:rsidR="00A32221" w:rsidRDefault="00A32221" w:rsidP="004E60F6">
      <w:pPr>
        <w:pStyle w:val="BodyText"/>
        <w:spacing w:before="15" w:line="261" w:lineRule="auto"/>
        <w:ind w:left="981" w:right="799"/>
        <w:rPr>
          <w:rFonts w:ascii="Calibri Light"/>
          <w:sz w:val="28"/>
        </w:rPr>
      </w:pPr>
      <w:r>
        <w:rPr>
          <w:noProof/>
        </w:rPr>
        <w:drawing>
          <wp:inline distT="0" distB="0" distL="0" distR="0" wp14:anchorId="2A9F1DFB" wp14:editId="355A4532">
            <wp:extent cx="4686300" cy="7263765"/>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14"/>
                    <a:srcRect l="36000" t="15545" r="36093" b="7558"/>
                    <a:stretch/>
                  </pic:blipFill>
                  <pic:spPr bwMode="auto">
                    <a:xfrm>
                      <a:off x="0" y="0"/>
                      <a:ext cx="4687443" cy="7265537"/>
                    </a:xfrm>
                    <a:prstGeom prst="rect">
                      <a:avLst/>
                    </a:prstGeom>
                    <a:ln>
                      <a:noFill/>
                    </a:ln>
                    <a:extLst>
                      <a:ext uri="{53640926-AAD7-44D8-BBD7-CCE9431645EC}">
                        <a14:shadowObscured xmlns:a14="http://schemas.microsoft.com/office/drawing/2010/main"/>
                      </a:ext>
                    </a:extLst>
                  </pic:spPr>
                </pic:pic>
              </a:graphicData>
            </a:graphic>
          </wp:inline>
        </w:drawing>
      </w:r>
    </w:p>
    <w:p w14:paraId="7E080EF1" w14:textId="478432B2" w:rsidR="00A32221" w:rsidRDefault="00A32221" w:rsidP="004E60F6">
      <w:pPr>
        <w:pStyle w:val="BodyText"/>
        <w:spacing w:before="15" w:line="261" w:lineRule="auto"/>
        <w:ind w:left="981" w:right="799"/>
        <w:rPr>
          <w:rFonts w:ascii="Calibri Light"/>
          <w:sz w:val="28"/>
        </w:rPr>
      </w:pPr>
    </w:p>
    <w:p w14:paraId="35999EE5" w14:textId="617194ED" w:rsidR="00A32221" w:rsidRDefault="00A32221" w:rsidP="004E60F6">
      <w:pPr>
        <w:pStyle w:val="BodyText"/>
        <w:spacing w:before="15" w:line="261" w:lineRule="auto"/>
        <w:ind w:left="981" w:right="799"/>
        <w:rPr>
          <w:rFonts w:ascii="Calibri Light"/>
          <w:sz w:val="28"/>
        </w:rPr>
      </w:pPr>
    </w:p>
    <w:p w14:paraId="5D6B2ADA" w14:textId="7357D677" w:rsidR="00A32221" w:rsidRDefault="00A32221" w:rsidP="004E60F6">
      <w:pPr>
        <w:pStyle w:val="BodyText"/>
        <w:spacing w:before="15" w:line="261" w:lineRule="auto"/>
        <w:ind w:left="981" w:right="799"/>
        <w:rPr>
          <w:rFonts w:ascii="Calibri Light"/>
          <w:sz w:val="28"/>
        </w:rPr>
      </w:pPr>
    </w:p>
    <w:p w14:paraId="0BCB9B4E" w14:textId="1D11AD6B" w:rsidR="00A32221" w:rsidRDefault="00A32221" w:rsidP="004E60F6">
      <w:pPr>
        <w:pStyle w:val="BodyText"/>
        <w:spacing w:before="15" w:line="261" w:lineRule="auto"/>
        <w:ind w:left="981" w:right="799"/>
        <w:rPr>
          <w:rFonts w:ascii="Calibri Light"/>
          <w:sz w:val="28"/>
        </w:rPr>
      </w:pPr>
    </w:p>
    <w:p w14:paraId="4A36B08C" w14:textId="2F1FBA0F" w:rsidR="00A32221" w:rsidRDefault="00A32221" w:rsidP="004E60F6">
      <w:pPr>
        <w:pStyle w:val="BodyText"/>
        <w:spacing w:before="15" w:line="261" w:lineRule="auto"/>
        <w:ind w:left="981" w:right="799"/>
        <w:rPr>
          <w:rFonts w:ascii="Calibri Light"/>
          <w:sz w:val="28"/>
        </w:rPr>
      </w:pPr>
    </w:p>
    <w:p w14:paraId="6F31AB10" w14:textId="5F7C67F1" w:rsidR="00A32221" w:rsidRDefault="00A32221" w:rsidP="004E60F6">
      <w:pPr>
        <w:pStyle w:val="BodyText"/>
        <w:spacing w:before="15" w:line="261" w:lineRule="auto"/>
        <w:ind w:left="981" w:right="799"/>
        <w:rPr>
          <w:rFonts w:ascii="Calibri Light"/>
          <w:sz w:val="28"/>
        </w:rPr>
      </w:pPr>
    </w:p>
    <w:p w14:paraId="42AC6E61" w14:textId="6C13534E" w:rsidR="00A32221" w:rsidRDefault="00A32221" w:rsidP="004E60F6">
      <w:pPr>
        <w:pStyle w:val="BodyText"/>
        <w:spacing w:before="15" w:line="261" w:lineRule="auto"/>
        <w:ind w:left="981" w:right="799"/>
        <w:rPr>
          <w:rFonts w:ascii="Calibri Light"/>
          <w:sz w:val="28"/>
        </w:rPr>
      </w:pPr>
    </w:p>
    <w:p w14:paraId="6DB0593F" w14:textId="154BEB88" w:rsidR="00A32221" w:rsidRPr="00667EF2" w:rsidRDefault="00A32221" w:rsidP="004E60F6">
      <w:pPr>
        <w:pStyle w:val="BodyText"/>
        <w:spacing w:before="15" w:line="261" w:lineRule="auto"/>
        <w:ind w:left="981" w:right="799"/>
        <w:rPr>
          <w:rFonts w:asciiTheme="minorHAnsi" w:hAnsiTheme="minorHAnsi" w:cstheme="minorHAnsi"/>
          <w:b/>
          <w:bCs/>
          <w:sz w:val="28"/>
          <w:u w:val="single"/>
        </w:rPr>
      </w:pPr>
      <w:r w:rsidRPr="00667EF2">
        <w:rPr>
          <w:rFonts w:asciiTheme="minorHAnsi" w:hAnsiTheme="minorHAnsi" w:cstheme="minorHAnsi"/>
          <w:b/>
          <w:bCs/>
          <w:sz w:val="28"/>
          <w:u w:val="single"/>
        </w:rPr>
        <w:t>Appendix B</w:t>
      </w:r>
      <w:r w:rsidR="00667EF2" w:rsidRPr="00667EF2">
        <w:rPr>
          <w:rFonts w:asciiTheme="minorHAnsi" w:hAnsiTheme="minorHAnsi" w:cstheme="minorHAnsi"/>
          <w:b/>
          <w:bCs/>
          <w:sz w:val="28"/>
          <w:u w:val="single"/>
        </w:rPr>
        <w:t xml:space="preserve"> – Taken from the Bell Foundation</w:t>
      </w:r>
    </w:p>
    <w:p w14:paraId="1C976F04" w14:textId="788A9F2D" w:rsidR="00667EF2" w:rsidRPr="00667EF2" w:rsidRDefault="00667EF2" w:rsidP="004E60F6">
      <w:pPr>
        <w:pStyle w:val="BodyText"/>
        <w:spacing w:before="15" w:line="261" w:lineRule="auto"/>
        <w:ind w:left="981" w:right="799"/>
        <w:rPr>
          <w:rFonts w:asciiTheme="minorHAnsi" w:hAnsiTheme="minorHAnsi" w:cstheme="minorHAnsi"/>
          <w:sz w:val="28"/>
          <w:u w:val="single"/>
        </w:rPr>
      </w:pPr>
    </w:p>
    <w:p w14:paraId="191A076C" w14:textId="77777777" w:rsidR="00667EF2" w:rsidRPr="00667EF2" w:rsidRDefault="00667EF2" w:rsidP="00667EF2">
      <w:pPr>
        <w:pStyle w:val="BodyText"/>
        <w:numPr>
          <w:ilvl w:val="0"/>
          <w:numId w:val="19"/>
        </w:numPr>
        <w:spacing w:before="15" w:line="261" w:lineRule="auto"/>
        <w:ind w:right="799"/>
        <w:rPr>
          <w:rFonts w:asciiTheme="minorHAnsi" w:hAnsiTheme="minorHAnsi" w:cstheme="minorHAnsi"/>
          <w:sz w:val="28"/>
        </w:rPr>
      </w:pPr>
      <w:r w:rsidRPr="00667EF2">
        <w:rPr>
          <w:rFonts w:asciiTheme="minorHAnsi" w:hAnsiTheme="minorHAnsi" w:cstheme="minorHAnsi"/>
          <w:sz w:val="28"/>
        </w:rPr>
        <w:t>Maintain high expectations, expect pupils to participate in all classroom</w:t>
      </w:r>
    </w:p>
    <w:p w14:paraId="169B71E9"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activities/task.</w:t>
      </w:r>
    </w:p>
    <w:p w14:paraId="646DA98B"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Group pupils so that EAL pupils hear good models of English.</w:t>
      </w:r>
    </w:p>
    <w:p w14:paraId="62A01B82" w14:textId="7E6296B1"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Sit the EAL learner near the front, where they can see your face straight on. This</w:t>
      </w:r>
      <w:r w:rsidRPr="00667EF2">
        <w:rPr>
          <w:rFonts w:asciiTheme="minorHAnsi" w:hAnsiTheme="minorHAnsi" w:cstheme="minorHAnsi"/>
          <w:sz w:val="28"/>
        </w:rPr>
        <w:t xml:space="preserve"> </w:t>
      </w:r>
      <w:r w:rsidRPr="00667EF2">
        <w:rPr>
          <w:rFonts w:asciiTheme="minorHAnsi" w:hAnsiTheme="minorHAnsi" w:cstheme="minorHAnsi"/>
          <w:sz w:val="28"/>
        </w:rPr>
        <w:t>will ensure they can hear properly and pick up visual clues from facial expressions.</w:t>
      </w:r>
    </w:p>
    <w:p w14:paraId="334C36F3"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Involve the learner in routine classroom tasks (handing out books, etc.).</w:t>
      </w:r>
    </w:p>
    <w:p w14:paraId="1E3CA7AC" w14:textId="46B90143"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Keep paper/mini-whiteboard to hand for quick drawings, sentence-drafting, oral</w:t>
      </w:r>
      <w:r w:rsidRPr="00667EF2">
        <w:rPr>
          <w:rFonts w:asciiTheme="minorHAnsi" w:hAnsiTheme="minorHAnsi" w:cstheme="minorHAnsi"/>
          <w:sz w:val="28"/>
        </w:rPr>
        <w:t xml:space="preserve"> </w:t>
      </w:r>
      <w:r w:rsidRPr="00667EF2">
        <w:rPr>
          <w:rFonts w:asciiTheme="minorHAnsi" w:hAnsiTheme="minorHAnsi" w:cstheme="minorHAnsi"/>
          <w:sz w:val="28"/>
        </w:rPr>
        <w:t>prompts, key words, etc.</w:t>
      </w:r>
    </w:p>
    <w:p w14:paraId="17F92B08"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Print slides from the whole-class teaching screen so the EAL learner can refer</w:t>
      </w:r>
    </w:p>
    <w:p w14:paraId="4CF49890"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back to them.</w:t>
      </w:r>
    </w:p>
    <w:p w14:paraId="5E8DB12A"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Train the learner to put date, title, underline, etc.</w:t>
      </w:r>
    </w:p>
    <w:p w14:paraId="333E9A6C" w14:textId="34E4EBC1"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Speak to the learner using normal speed, stress and intonation (or a little slower if</w:t>
      </w:r>
      <w:r w:rsidRPr="00667EF2">
        <w:rPr>
          <w:rFonts w:asciiTheme="minorHAnsi" w:hAnsiTheme="minorHAnsi" w:cstheme="minorHAnsi"/>
          <w:sz w:val="28"/>
        </w:rPr>
        <w:t xml:space="preserve"> </w:t>
      </w:r>
      <w:r w:rsidRPr="00667EF2">
        <w:rPr>
          <w:rFonts w:asciiTheme="minorHAnsi" w:hAnsiTheme="minorHAnsi" w:cstheme="minorHAnsi"/>
          <w:sz w:val="28"/>
        </w:rPr>
        <w:t>you tend to speak quickly).</w:t>
      </w:r>
    </w:p>
    <w:p w14:paraId="1E8E50C8" w14:textId="08D4ED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Use your facial expression, tone of your voice, your body (gestures, quick mimes)</w:t>
      </w:r>
      <w:r w:rsidRPr="00667EF2">
        <w:rPr>
          <w:rFonts w:asciiTheme="minorHAnsi" w:hAnsiTheme="minorHAnsi" w:cstheme="minorHAnsi"/>
          <w:sz w:val="28"/>
        </w:rPr>
        <w:t xml:space="preserve"> </w:t>
      </w:r>
      <w:r w:rsidRPr="00667EF2">
        <w:rPr>
          <w:rFonts w:asciiTheme="minorHAnsi" w:hAnsiTheme="minorHAnsi" w:cstheme="minorHAnsi"/>
          <w:sz w:val="28"/>
        </w:rPr>
        <w:t>to make meaning clear.</w:t>
      </w:r>
    </w:p>
    <w:p w14:paraId="54BDD65B"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When speaking at length, repeat and recap main points.</w:t>
      </w:r>
    </w:p>
    <w:p w14:paraId="3E55234D" w14:textId="73D58011"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Use a limited range of instruction language and question forms. Keep instructions</w:t>
      </w:r>
      <w:r w:rsidRPr="00667EF2">
        <w:rPr>
          <w:rFonts w:asciiTheme="minorHAnsi" w:hAnsiTheme="minorHAnsi" w:cstheme="minorHAnsi"/>
          <w:sz w:val="28"/>
        </w:rPr>
        <w:t xml:space="preserve"> </w:t>
      </w:r>
      <w:r w:rsidRPr="00667EF2">
        <w:rPr>
          <w:rFonts w:asciiTheme="minorHAnsi" w:hAnsiTheme="minorHAnsi" w:cstheme="minorHAnsi"/>
          <w:sz w:val="28"/>
        </w:rPr>
        <w:t>clear and to the point.</w:t>
      </w:r>
    </w:p>
    <w:p w14:paraId="63381F3B"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Use concrete examples to talk about abstract ideas or concepts.</w:t>
      </w:r>
    </w:p>
    <w:p w14:paraId="7B13079A"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Allow thinking time in order to elicit a more detailed/accurate response.</w:t>
      </w:r>
    </w:p>
    <w:p w14:paraId="373EBDA0" w14:textId="510C7296"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Provide opportunities to speak and respond to questions even if the learner is not</w:t>
      </w:r>
      <w:r w:rsidRPr="00667EF2">
        <w:rPr>
          <w:rFonts w:asciiTheme="minorHAnsi" w:hAnsiTheme="minorHAnsi" w:cstheme="minorHAnsi"/>
          <w:sz w:val="28"/>
        </w:rPr>
        <w:t xml:space="preserve"> </w:t>
      </w:r>
      <w:r w:rsidRPr="00667EF2">
        <w:rPr>
          <w:rFonts w:asciiTheme="minorHAnsi" w:hAnsiTheme="minorHAnsi" w:cstheme="minorHAnsi"/>
          <w:sz w:val="28"/>
        </w:rPr>
        <w:t>talking (a non-verbal period is normal).</w:t>
      </w:r>
    </w:p>
    <w:p w14:paraId="7CFD8547"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Target the learner for simple differentiated Yes/No questions.</w:t>
      </w:r>
    </w:p>
    <w:p w14:paraId="24EEF30D"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When explaining and responding to questions from the learner, use this as an</w:t>
      </w:r>
    </w:p>
    <w:p w14:paraId="52704ACD" w14:textId="19505248"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opportunity to extend the learner’s range of language and model new language.</w:t>
      </w:r>
    </w:p>
    <w:p w14:paraId="4A535C7D" w14:textId="4CD560FE"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During group work, remind peers to use accessible language, speak clearly and</w:t>
      </w:r>
      <w:r w:rsidRPr="00667EF2">
        <w:rPr>
          <w:rFonts w:asciiTheme="minorHAnsi" w:hAnsiTheme="minorHAnsi" w:cstheme="minorHAnsi"/>
          <w:sz w:val="28"/>
        </w:rPr>
        <w:t xml:space="preserve"> </w:t>
      </w:r>
      <w:r w:rsidRPr="00667EF2">
        <w:rPr>
          <w:rFonts w:asciiTheme="minorHAnsi" w:hAnsiTheme="minorHAnsi" w:cstheme="minorHAnsi"/>
          <w:sz w:val="28"/>
        </w:rPr>
        <w:t>give the learner opportunities to speak.</w:t>
      </w:r>
    </w:p>
    <w:p w14:paraId="5122277A" w14:textId="109A0601"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Correct inaccurate attempts to use more complex language by repeating what the</w:t>
      </w:r>
      <w:r w:rsidRPr="00667EF2">
        <w:rPr>
          <w:rFonts w:asciiTheme="minorHAnsi" w:hAnsiTheme="minorHAnsi" w:cstheme="minorHAnsi"/>
          <w:sz w:val="28"/>
        </w:rPr>
        <w:t xml:space="preserve"> </w:t>
      </w:r>
      <w:r w:rsidRPr="00667EF2">
        <w:rPr>
          <w:rFonts w:asciiTheme="minorHAnsi" w:hAnsiTheme="minorHAnsi" w:cstheme="minorHAnsi"/>
          <w:sz w:val="28"/>
        </w:rPr>
        <w:t>learner has said using the correct language form, e.g. ‘I not have pen.’ ‘You don’t</w:t>
      </w:r>
      <w:r w:rsidRPr="00667EF2">
        <w:rPr>
          <w:rFonts w:asciiTheme="minorHAnsi" w:hAnsiTheme="minorHAnsi" w:cstheme="minorHAnsi"/>
          <w:sz w:val="28"/>
        </w:rPr>
        <w:t xml:space="preserve"> </w:t>
      </w:r>
      <w:r w:rsidRPr="00667EF2">
        <w:rPr>
          <w:rFonts w:asciiTheme="minorHAnsi" w:hAnsiTheme="minorHAnsi" w:cstheme="minorHAnsi"/>
          <w:sz w:val="28"/>
        </w:rPr>
        <w:t>have a pen? Look, I’ve got three pens.’</w:t>
      </w:r>
    </w:p>
    <w:p w14:paraId="3E4096BE" w14:textId="45F711EA"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Where appropriate, use collaborative activities as a way of encouraging exploratory</w:t>
      </w:r>
      <w:r w:rsidRPr="00667EF2">
        <w:rPr>
          <w:rFonts w:asciiTheme="minorHAnsi" w:hAnsiTheme="minorHAnsi" w:cstheme="minorHAnsi"/>
          <w:sz w:val="28"/>
        </w:rPr>
        <w:t xml:space="preserve"> </w:t>
      </w:r>
      <w:r w:rsidRPr="00667EF2">
        <w:rPr>
          <w:rFonts w:asciiTheme="minorHAnsi" w:hAnsiTheme="minorHAnsi" w:cstheme="minorHAnsi"/>
          <w:sz w:val="28"/>
        </w:rPr>
        <w:t>talk and thinking between students. Activities that may help scaffold talk could be</w:t>
      </w:r>
      <w:r w:rsidRPr="00667EF2">
        <w:rPr>
          <w:rFonts w:asciiTheme="minorHAnsi" w:hAnsiTheme="minorHAnsi" w:cstheme="minorHAnsi"/>
          <w:sz w:val="28"/>
        </w:rPr>
        <w:t xml:space="preserve"> </w:t>
      </w:r>
      <w:r w:rsidRPr="00667EF2">
        <w:rPr>
          <w:rFonts w:asciiTheme="minorHAnsi" w:hAnsiTheme="minorHAnsi" w:cstheme="minorHAnsi"/>
          <w:sz w:val="28"/>
        </w:rPr>
        <w:t>sorting/matching/ spotting/sequencing activities, or use of graphic organisers.</w:t>
      </w:r>
    </w:p>
    <w:p w14:paraId="4EE3CFF6"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Use speaking frames or substitution tables as support for joining in, e.g.</w:t>
      </w:r>
    </w:p>
    <w:p w14:paraId="14AE0183"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brainstorms, whole-class discussions, and plenaries.</w:t>
      </w:r>
    </w:p>
    <w:p w14:paraId="727CBCB4" w14:textId="77777777"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Include active listening tasks in lessons as a starter, e.g. true or false, odd one out.</w:t>
      </w:r>
    </w:p>
    <w:p w14:paraId="539DFBF9" w14:textId="3CC564AB"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Encourage active listening that reflects real life situations and involve the listener</w:t>
      </w:r>
      <w:r w:rsidRPr="00667EF2">
        <w:rPr>
          <w:rFonts w:asciiTheme="minorHAnsi" w:hAnsiTheme="minorHAnsi" w:cstheme="minorHAnsi"/>
          <w:sz w:val="28"/>
        </w:rPr>
        <w:t xml:space="preserve"> </w:t>
      </w:r>
      <w:r w:rsidRPr="00667EF2">
        <w:rPr>
          <w:rFonts w:asciiTheme="minorHAnsi" w:hAnsiTheme="minorHAnsi" w:cstheme="minorHAnsi"/>
          <w:sz w:val="28"/>
        </w:rPr>
        <w:t>playing a key part in shaping of the conversation. Activities might include giving the</w:t>
      </w:r>
      <w:r w:rsidRPr="00667EF2">
        <w:rPr>
          <w:rFonts w:asciiTheme="minorHAnsi" w:hAnsiTheme="minorHAnsi" w:cstheme="minorHAnsi"/>
          <w:sz w:val="28"/>
        </w:rPr>
        <w:t xml:space="preserve"> </w:t>
      </w:r>
      <w:r w:rsidRPr="00667EF2">
        <w:rPr>
          <w:rFonts w:asciiTheme="minorHAnsi" w:hAnsiTheme="minorHAnsi" w:cstheme="minorHAnsi"/>
          <w:sz w:val="28"/>
        </w:rPr>
        <w:t>learner a list of key information to listen for or asking them to paraphrase what they</w:t>
      </w:r>
      <w:r w:rsidRPr="00667EF2">
        <w:rPr>
          <w:rFonts w:asciiTheme="minorHAnsi" w:hAnsiTheme="minorHAnsi" w:cstheme="minorHAnsi"/>
          <w:sz w:val="28"/>
        </w:rPr>
        <w:t xml:space="preserve"> </w:t>
      </w:r>
      <w:r w:rsidRPr="00667EF2">
        <w:rPr>
          <w:rFonts w:asciiTheme="minorHAnsi" w:hAnsiTheme="minorHAnsi" w:cstheme="minorHAnsi"/>
          <w:sz w:val="28"/>
        </w:rPr>
        <w:t>have heard.</w:t>
      </w:r>
    </w:p>
    <w:p w14:paraId="7F05D1D6" w14:textId="38F48A71"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Provide opportunities to listen with a purpose, e.g. take notes, complete a diagram,</w:t>
      </w:r>
      <w:r w:rsidRPr="00667EF2">
        <w:rPr>
          <w:rFonts w:asciiTheme="minorHAnsi" w:hAnsiTheme="minorHAnsi" w:cstheme="minorHAnsi"/>
          <w:sz w:val="28"/>
        </w:rPr>
        <w:t xml:space="preserve"> </w:t>
      </w:r>
      <w:r w:rsidRPr="00667EF2">
        <w:rPr>
          <w:rFonts w:asciiTheme="minorHAnsi" w:hAnsiTheme="minorHAnsi" w:cstheme="minorHAnsi"/>
          <w:sz w:val="28"/>
        </w:rPr>
        <w:t>and fill gaps.</w:t>
      </w:r>
    </w:p>
    <w:p w14:paraId="1F28705B" w14:textId="160F1B79"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Use supportive lesson resources, e.g. cards to match, picture-sorting, sentenceordering to familiarise the learner with key vocabulary that will appear in the text</w:t>
      </w:r>
      <w:r w:rsidRPr="00667EF2">
        <w:rPr>
          <w:rFonts w:asciiTheme="minorHAnsi" w:hAnsiTheme="minorHAnsi" w:cstheme="minorHAnsi"/>
          <w:sz w:val="28"/>
        </w:rPr>
        <w:t xml:space="preserve"> </w:t>
      </w:r>
      <w:r w:rsidRPr="00667EF2">
        <w:rPr>
          <w:rFonts w:asciiTheme="minorHAnsi" w:hAnsiTheme="minorHAnsi" w:cstheme="minorHAnsi"/>
          <w:sz w:val="28"/>
        </w:rPr>
        <w:t>they are about to listen to.</w:t>
      </w:r>
    </w:p>
    <w:p w14:paraId="3FF48FC6" w14:textId="2704C4A3"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Use any available comprehension supports such as images, artefacts and textbook</w:t>
      </w:r>
      <w:r w:rsidRPr="00667EF2">
        <w:rPr>
          <w:rFonts w:asciiTheme="minorHAnsi" w:hAnsiTheme="minorHAnsi" w:cstheme="minorHAnsi"/>
          <w:sz w:val="28"/>
        </w:rPr>
        <w:t xml:space="preserve"> </w:t>
      </w:r>
      <w:r w:rsidRPr="00667EF2">
        <w:rPr>
          <w:rFonts w:asciiTheme="minorHAnsi" w:hAnsiTheme="minorHAnsi" w:cstheme="minorHAnsi"/>
          <w:sz w:val="28"/>
        </w:rPr>
        <w:t>diagrams.</w:t>
      </w:r>
    </w:p>
    <w:p w14:paraId="40DA9941" w14:textId="5EF54F0A"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By using flipped learning pupils can undertake some of the learning outside of the</w:t>
      </w:r>
      <w:r w:rsidRPr="00667EF2">
        <w:rPr>
          <w:rFonts w:asciiTheme="minorHAnsi" w:hAnsiTheme="minorHAnsi" w:cstheme="minorHAnsi"/>
          <w:sz w:val="28"/>
        </w:rPr>
        <w:t xml:space="preserve"> </w:t>
      </w:r>
      <w:r w:rsidRPr="00667EF2">
        <w:rPr>
          <w:rFonts w:asciiTheme="minorHAnsi" w:hAnsiTheme="minorHAnsi" w:cstheme="minorHAnsi"/>
          <w:sz w:val="28"/>
        </w:rPr>
        <w:t>classroom allowing more time in class to focus on key lesson content.</w:t>
      </w:r>
    </w:p>
    <w:p w14:paraId="40C1C1EB" w14:textId="2CE93F14"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Ensure any key words for a lesson are taught, translated, accompanied by pictures</w:t>
      </w:r>
      <w:r w:rsidRPr="00667EF2">
        <w:rPr>
          <w:rFonts w:asciiTheme="minorHAnsi" w:hAnsiTheme="minorHAnsi" w:cstheme="minorHAnsi"/>
          <w:sz w:val="28"/>
        </w:rPr>
        <w:t xml:space="preserve"> </w:t>
      </w:r>
      <w:r w:rsidRPr="00667EF2">
        <w:rPr>
          <w:rFonts w:asciiTheme="minorHAnsi" w:hAnsiTheme="minorHAnsi" w:cstheme="minorHAnsi"/>
          <w:sz w:val="28"/>
        </w:rPr>
        <w:t>or looked up in a dual-language dictionary before the lesson.</w:t>
      </w:r>
    </w:p>
    <w:p w14:paraId="7909806C" w14:textId="3D4D1BEB" w:rsidR="00667EF2" w:rsidRPr="00667EF2" w:rsidRDefault="00667EF2" w:rsidP="00667EF2">
      <w:pPr>
        <w:pStyle w:val="BodyText"/>
        <w:spacing w:before="15" w:line="261" w:lineRule="auto"/>
        <w:ind w:left="981" w:right="799"/>
        <w:rPr>
          <w:rFonts w:asciiTheme="minorHAnsi" w:hAnsiTheme="minorHAnsi" w:cstheme="minorHAnsi"/>
          <w:sz w:val="28"/>
        </w:rPr>
      </w:pPr>
      <w:r w:rsidRPr="00667EF2">
        <w:rPr>
          <w:rFonts w:asciiTheme="minorHAnsi" w:hAnsiTheme="minorHAnsi" w:cstheme="minorHAnsi"/>
          <w:sz w:val="28"/>
        </w:rPr>
        <w:t>• Provide plenty of visual support for writing, e.g. pictures to describe, storyboard to</w:t>
      </w:r>
      <w:r w:rsidRPr="00667EF2">
        <w:rPr>
          <w:rFonts w:asciiTheme="minorHAnsi" w:hAnsiTheme="minorHAnsi" w:cstheme="minorHAnsi"/>
          <w:sz w:val="28"/>
        </w:rPr>
        <w:t xml:space="preserve"> </w:t>
      </w:r>
      <w:r w:rsidRPr="00667EF2">
        <w:rPr>
          <w:rFonts w:asciiTheme="minorHAnsi" w:hAnsiTheme="minorHAnsi" w:cstheme="minorHAnsi"/>
          <w:sz w:val="28"/>
        </w:rPr>
        <w:t>recount events.</w:t>
      </w:r>
    </w:p>
    <w:sectPr w:rsidR="00667EF2" w:rsidRPr="00667EF2" w:rsidSect="00395354">
      <w:pgSz w:w="11910" w:h="16850"/>
      <w:pgMar w:top="1360" w:right="700" w:bottom="960" w:left="460" w:header="0" w:footer="780" w:gutter="0"/>
      <w:pgBorders w:offsetFrom="page">
        <w:top w:val="single" w:sz="48" w:space="24" w:color="FFC000"/>
        <w:left w:val="single" w:sz="48" w:space="24" w:color="FFC000"/>
        <w:bottom w:val="single" w:sz="48" w:space="23" w:color="FFC000"/>
        <w:right w:val="single" w:sz="48" w:space="23" w:color="FFC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DC758" w14:textId="77777777" w:rsidR="006F60CC" w:rsidRDefault="006F60CC">
      <w:r>
        <w:separator/>
      </w:r>
    </w:p>
  </w:endnote>
  <w:endnote w:type="continuationSeparator" w:id="0">
    <w:p w14:paraId="3972B922" w14:textId="77777777" w:rsidR="006F60CC" w:rsidRDefault="006F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5F9A" w14:textId="237273A6" w:rsidR="00995643" w:rsidRDefault="00A16BB1">
    <w:pPr>
      <w:pStyle w:val="BodyText"/>
      <w:spacing w:line="14" w:lineRule="auto"/>
      <w:rPr>
        <w:sz w:val="20"/>
      </w:rPr>
    </w:pPr>
    <w:r>
      <w:rPr>
        <w:noProof/>
      </w:rPr>
      <mc:AlternateContent>
        <mc:Choice Requires="wps">
          <w:drawing>
            <wp:anchor distT="0" distB="0" distL="114300" distR="114300" simplePos="0" relativeHeight="487127552" behindDoc="1" locked="0" layoutInCell="1" allowOverlap="1" wp14:anchorId="27D74E4A" wp14:editId="5C7C310C">
              <wp:simplePos x="0" y="0"/>
              <wp:positionH relativeFrom="page">
                <wp:posOffset>893445</wp:posOffset>
              </wp:positionH>
              <wp:positionV relativeFrom="page">
                <wp:posOffset>9890125</wp:posOffset>
              </wp:positionV>
              <wp:extent cx="1764030" cy="2000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5D3E4" w14:textId="053E9095" w:rsidR="00995643" w:rsidRDefault="00995643" w:rsidP="00395354">
                          <w:pPr>
                            <w:pStyle w:val="BodyText"/>
                            <w:spacing w:before="24"/>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74E4A" id="_x0000_t202" coordsize="21600,21600" o:spt="202" path="m,l,21600r21600,l21600,xe">
              <v:stroke joinstyle="miter"/>
              <v:path gradientshapeok="t" o:connecttype="rect"/>
            </v:shapetype>
            <v:shape id="Text Box 6" o:spid="_x0000_s1026" type="#_x0000_t202" style="position:absolute;margin-left:70.35pt;margin-top:778.75pt;width:138.9pt;height:15.75pt;z-index:-161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" filled="f" stroked="f">
              <v:textbox inset="0,0,0,0">
                <w:txbxContent>
                  <w:p w14:paraId="3755D3E4" w14:textId="053E9095" w:rsidR="00995643" w:rsidRDefault="00995643" w:rsidP="00395354">
                    <w:pPr>
                      <w:pStyle w:val="BodyText"/>
                      <w:spacing w:before="24"/>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487128064" behindDoc="1" locked="0" layoutInCell="1" allowOverlap="1" wp14:anchorId="09E32ADA" wp14:editId="70D428C0">
              <wp:simplePos x="0" y="0"/>
              <wp:positionH relativeFrom="page">
                <wp:posOffset>2924810</wp:posOffset>
              </wp:positionH>
              <wp:positionV relativeFrom="page">
                <wp:posOffset>9890125</wp:posOffset>
              </wp:positionV>
              <wp:extent cx="2477770" cy="20002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A36B" w14:textId="536C8531" w:rsidR="00995643" w:rsidRDefault="00995643" w:rsidP="00395354">
                          <w:pPr>
                            <w:pStyle w:val="BodyText"/>
                            <w:spacing w:before="24"/>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2ADA" id="Text Box 5" o:spid="_x0000_s1027" type="#_x0000_t202" style="position:absolute;margin-left:230.3pt;margin-top:778.75pt;width:195.1pt;height:15.75pt;z-index:-1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" filled="f" stroked="f">
              <v:textbox inset="0,0,0,0">
                <w:txbxContent>
                  <w:p w14:paraId="305EA36B" w14:textId="536C8531" w:rsidR="00995643" w:rsidRDefault="00995643" w:rsidP="00395354">
                    <w:pPr>
                      <w:pStyle w:val="BodyText"/>
                      <w:spacing w:before="24"/>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487128576" behindDoc="1" locked="0" layoutInCell="1" allowOverlap="1" wp14:anchorId="6AEFA8FC" wp14:editId="6B2DED28">
              <wp:simplePos x="0" y="0"/>
              <wp:positionH relativeFrom="page">
                <wp:posOffset>5909945</wp:posOffset>
              </wp:positionH>
              <wp:positionV relativeFrom="page">
                <wp:posOffset>9890125</wp:posOffset>
              </wp:positionV>
              <wp:extent cx="758825" cy="20002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DD07C" w14:textId="3E824B86" w:rsidR="00995643" w:rsidRDefault="00995643" w:rsidP="00395354">
                          <w:pPr>
                            <w:pStyle w:val="BodyText"/>
                            <w:spacing w:before="24"/>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A8FC" id="Text Box 4" o:spid="_x0000_s1028" type="#_x0000_t202" style="position:absolute;margin-left:465.35pt;margin-top:778.75pt;width:59.75pt;height:15.75pt;z-index:-161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" filled="f" stroked="f">
              <v:textbox inset="0,0,0,0">
                <w:txbxContent>
                  <w:p w14:paraId="30BDD07C" w14:textId="3E824B86" w:rsidR="00995643" w:rsidRDefault="00995643" w:rsidP="00395354">
                    <w:pPr>
                      <w:pStyle w:val="BodyText"/>
                      <w:spacing w:before="24"/>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2346" w14:textId="13AC28EE" w:rsidR="00995643" w:rsidRDefault="00A16BB1">
    <w:pPr>
      <w:pStyle w:val="BodyText"/>
      <w:spacing w:line="14" w:lineRule="auto"/>
      <w:rPr>
        <w:sz w:val="20"/>
      </w:rPr>
    </w:pPr>
    <w:r>
      <w:rPr>
        <w:noProof/>
      </w:rPr>
      <mc:AlternateContent>
        <mc:Choice Requires="wps">
          <w:drawing>
            <wp:anchor distT="0" distB="0" distL="114300" distR="114300" simplePos="0" relativeHeight="487129088" behindDoc="1" locked="0" layoutInCell="1" allowOverlap="1" wp14:anchorId="0732C9CE" wp14:editId="0AFC7F4B">
              <wp:simplePos x="0" y="0"/>
              <wp:positionH relativeFrom="page">
                <wp:posOffset>902970</wp:posOffset>
              </wp:positionH>
              <wp:positionV relativeFrom="page">
                <wp:posOffset>10061575</wp:posOffset>
              </wp:positionV>
              <wp:extent cx="1755140" cy="20002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F7431" w14:textId="329B1A57" w:rsidR="00995643" w:rsidRDefault="00995643">
                          <w:pPr>
                            <w:pStyle w:val="BodyText"/>
                            <w:spacing w:before="24"/>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2C9CE" id="_x0000_t202" coordsize="21600,21600" o:spt="202" path="m,l,21600r21600,l21600,xe">
              <v:stroke joinstyle="miter"/>
              <v:path gradientshapeok="t" o:connecttype="rect"/>
            </v:shapetype>
            <v:shape id="Text Box 3" o:spid="_x0000_s1029" type="#_x0000_t202" style="position:absolute;margin-left:71.1pt;margin-top:792.25pt;width:138.2pt;height:15.75pt;z-index:-161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" filled="f" stroked="f">
              <v:textbox inset="0,0,0,0">
                <w:txbxContent>
                  <w:p w14:paraId="356F7431" w14:textId="329B1A57" w:rsidR="00995643" w:rsidRDefault="00995643">
                    <w:pPr>
                      <w:pStyle w:val="BodyText"/>
                      <w:spacing w:before="24"/>
                      <w:ind w:left="2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487129600" behindDoc="1" locked="0" layoutInCell="1" allowOverlap="1" wp14:anchorId="427499DC" wp14:editId="33D910D0">
              <wp:simplePos x="0" y="0"/>
              <wp:positionH relativeFrom="page">
                <wp:posOffset>3681730</wp:posOffset>
              </wp:positionH>
              <wp:positionV relativeFrom="page">
                <wp:posOffset>10061575</wp:posOffset>
              </wp:positionV>
              <wp:extent cx="209550" cy="2000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4852" w14:textId="77777777" w:rsidR="00995643" w:rsidRDefault="006F60CC">
                          <w:pPr>
                            <w:pStyle w:val="BodyText"/>
                            <w:spacing w:before="24"/>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499DC" id="Text Box 2" o:spid="_x0000_s1030" type="#_x0000_t202" style="position:absolute;margin-left:289.9pt;margin-top:792.25pt;width:16.5pt;height:15.75pt;z-index:-161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" filled="f" stroked="f">
              <v:textbox inset="0,0,0,0">
                <w:txbxContent>
                  <w:p w14:paraId="39B94852" w14:textId="77777777" w:rsidR="00995643" w:rsidRDefault="006F60CC">
                    <w:pPr>
                      <w:pStyle w:val="BodyText"/>
                      <w:spacing w:before="24"/>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130112" behindDoc="1" locked="0" layoutInCell="1" allowOverlap="1" wp14:anchorId="0E3F6557" wp14:editId="189A193D">
              <wp:simplePos x="0" y="0"/>
              <wp:positionH relativeFrom="page">
                <wp:posOffset>6195695</wp:posOffset>
              </wp:positionH>
              <wp:positionV relativeFrom="page">
                <wp:posOffset>10061575</wp:posOffset>
              </wp:positionV>
              <wp:extent cx="473710" cy="20002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B0490" w14:textId="22D07812" w:rsidR="00995643" w:rsidRDefault="00995643">
                          <w:pPr>
                            <w:pStyle w:val="BodyText"/>
                            <w:spacing w:before="24"/>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6557" id="Text Box 1" o:spid="_x0000_s1031" type="#_x0000_t202" style="position:absolute;margin-left:487.85pt;margin-top:792.25pt;width:37.3pt;height:15.75pt;z-index:-161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" filled="f" stroked="f">
              <v:textbox inset="0,0,0,0">
                <w:txbxContent>
                  <w:p w14:paraId="016B0490" w14:textId="22D07812" w:rsidR="00995643" w:rsidRDefault="00995643">
                    <w:pPr>
                      <w:pStyle w:val="BodyText"/>
                      <w:spacing w:before="24"/>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27B4F" w14:textId="77777777" w:rsidR="006F60CC" w:rsidRDefault="006F60CC">
      <w:r>
        <w:separator/>
      </w:r>
    </w:p>
  </w:footnote>
  <w:footnote w:type="continuationSeparator" w:id="0">
    <w:p w14:paraId="25CA9B3C" w14:textId="77777777" w:rsidR="006F60CC" w:rsidRDefault="006F60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B27"/>
    <w:multiLevelType w:val="hybridMultilevel"/>
    <w:tmpl w:val="0D7A83B4"/>
    <w:lvl w:ilvl="0" w:tplc="02722D7A">
      <w:numFmt w:val="bullet"/>
      <w:lvlText w:val="•"/>
      <w:lvlJc w:val="left"/>
      <w:pPr>
        <w:ind w:left="982" w:hanging="196"/>
      </w:pPr>
      <w:rPr>
        <w:rFonts w:ascii="Trebuchet MS" w:eastAsia="Trebuchet MS" w:hAnsi="Trebuchet MS" w:cs="Trebuchet MS" w:hint="default"/>
        <w:w w:val="118"/>
        <w:sz w:val="22"/>
        <w:szCs w:val="22"/>
        <w:lang w:val="en-US" w:eastAsia="en-US" w:bidi="ar-SA"/>
      </w:rPr>
    </w:lvl>
    <w:lvl w:ilvl="1" w:tplc="F816E9A4">
      <w:numFmt w:val="bullet"/>
      <w:lvlText w:val=""/>
      <w:lvlJc w:val="left"/>
      <w:pPr>
        <w:ind w:left="1928" w:hanging="361"/>
      </w:pPr>
      <w:rPr>
        <w:rFonts w:ascii="Symbol" w:eastAsia="Symbol" w:hAnsi="Symbol" w:cs="Symbol" w:hint="default"/>
        <w:color w:val="363636"/>
        <w:w w:val="102"/>
        <w:sz w:val="19"/>
        <w:szCs w:val="19"/>
        <w:lang w:val="en-US" w:eastAsia="en-US" w:bidi="ar-SA"/>
      </w:rPr>
    </w:lvl>
    <w:lvl w:ilvl="2" w:tplc="CD2EE774">
      <w:numFmt w:val="bullet"/>
      <w:lvlText w:val="•"/>
      <w:lvlJc w:val="left"/>
      <w:pPr>
        <w:ind w:left="2901" w:hanging="361"/>
      </w:pPr>
      <w:rPr>
        <w:rFonts w:hint="default"/>
        <w:lang w:val="en-US" w:eastAsia="en-US" w:bidi="ar-SA"/>
      </w:rPr>
    </w:lvl>
    <w:lvl w:ilvl="3" w:tplc="D706BB66">
      <w:numFmt w:val="bullet"/>
      <w:lvlText w:val="•"/>
      <w:lvlJc w:val="left"/>
      <w:pPr>
        <w:ind w:left="3882" w:hanging="361"/>
      </w:pPr>
      <w:rPr>
        <w:rFonts w:hint="default"/>
        <w:lang w:val="en-US" w:eastAsia="en-US" w:bidi="ar-SA"/>
      </w:rPr>
    </w:lvl>
    <w:lvl w:ilvl="4" w:tplc="C9A42E72">
      <w:numFmt w:val="bullet"/>
      <w:lvlText w:val="•"/>
      <w:lvlJc w:val="left"/>
      <w:pPr>
        <w:ind w:left="4863" w:hanging="361"/>
      </w:pPr>
      <w:rPr>
        <w:rFonts w:hint="default"/>
        <w:lang w:val="en-US" w:eastAsia="en-US" w:bidi="ar-SA"/>
      </w:rPr>
    </w:lvl>
    <w:lvl w:ilvl="5" w:tplc="2BF82806">
      <w:numFmt w:val="bullet"/>
      <w:lvlText w:val="•"/>
      <w:lvlJc w:val="left"/>
      <w:pPr>
        <w:ind w:left="5844" w:hanging="361"/>
      </w:pPr>
      <w:rPr>
        <w:rFonts w:hint="default"/>
        <w:lang w:val="en-US" w:eastAsia="en-US" w:bidi="ar-SA"/>
      </w:rPr>
    </w:lvl>
    <w:lvl w:ilvl="6" w:tplc="E83CC186">
      <w:numFmt w:val="bullet"/>
      <w:lvlText w:val="•"/>
      <w:lvlJc w:val="left"/>
      <w:pPr>
        <w:ind w:left="6825" w:hanging="361"/>
      </w:pPr>
      <w:rPr>
        <w:rFonts w:hint="default"/>
        <w:lang w:val="en-US" w:eastAsia="en-US" w:bidi="ar-SA"/>
      </w:rPr>
    </w:lvl>
    <w:lvl w:ilvl="7" w:tplc="CE866284">
      <w:numFmt w:val="bullet"/>
      <w:lvlText w:val="•"/>
      <w:lvlJc w:val="left"/>
      <w:pPr>
        <w:ind w:left="7806" w:hanging="361"/>
      </w:pPr>
      <w:rPr>
        <w:rFonts w:hint="default"/>
        <w:lang w:val="en-US" w:eastAsia="en-US" w:bidi="ar-SA"/>
      </w:rPr>
    </w:lvl>
    <w:lvl w:ilvl="8" w:tplc="EA1CD32A">
      <w:numFmt w:val="bullet"/>
      <w:lvlText w:val="•"/>
      <w:lvlJc w:val="left"/>
      <w:pPr>
        <w:ind w:left="8787" w:hanging="361"/>
      </w:pPr>
      <w:rPr>
        <w:rFonts w:hint="default"/>
        <w:lang w:val="en-US" w:eastAsia="en-US" w:bidi="ar-SA"/>
      </w:rPr>
    </w:lvl>
  </w:abstractNum>
  <w:abstractNum w:abstractNumId="1" w15:restartNumberingAfterBreak="0">
    <w:nsid w:val="07796592"/>
    <w:multiLevelType w:val="hybridMultilevel"/>
    <w:tmpl w:val="DC727F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D713E"/>
    <w:multiLevelType w:val="hybridMultilevel"/>
    <w:tmpl w:val="74D802FA"/>
    <w:lvl w:ilvl="0" w:tplc="7A2EDD0E">
      <w:numFmt w:val="bullet"/>
      <w:lvlText w:val="•"/>
      <w:lvlJc w:val="left"/>
      <w:pPr>
        <w:ind w:left="1341" w:hanging="360"/>
      </w:pPr>
      <w:rPr>
        <w:rFonts w:hint="default"/>
        <w:lang w:val="en-US" w:eastAsia="en-US" w:bidi="ar-SA"/>
      </w:rPr>
    </w:lvl>
    <w:lvl w:ilvl="1" w:tplc="08090003" w:tentative="1">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3" w15:restartNumberingAfterBreak="0">
    <w:nsid w:val="17C75E48"/>
    <w:multiLevelType w:val="hybridMultilevel"/>
    <w:tmpl w:val="71901A5C"/>
    <w:lvl w:ilvl="0" w:tplc="7A2EDD0E">
      <w:numFmt w:val="bullet"/>
      <w:lvlText w:val="•"/>
      <w:lvlJc w:val="left"/>
      <w:pPr>
        <w:ind w:left="9120" w:hanging="360"/>
      </w:pPr>
      <w:rPr>
        <w:rFonts w:hint="default"/>
        <w:lang w:val="en-US" w:eastAsia="en-US" w:bidi="ar-SA"/>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4" w15:restartNumberingAfterBreak="0">
    <w:nsid w:val="30210BEB"/>
    <w:multiLevelType w:val="hybridMultilevel"/>
    <w:tmpl w:val="F1ECA872"/>
    <w:lvl w:ilvl="0" w:tplc="7A2EDD0E">
      <w:numFmt w:val="bullet"/>
      <w:lvlText w:val="•"/>
      <w:lvlJc w:val="left"/>
      <w:pPr>
        <w:ind w:left="1580" w:hanging="360"/>
      </w:pPr>
      <w:rPr>
        <w:rFonts w:hint="default"/>
        <w:lang w:val="en-US" w:eastAsia="en-US" w:bidi="ar-SA"/>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5" w15:restartNumberingAfterBreak="0">
    <w:nsid w:val="37DF24E9"/>
    <w:multiLevelType w:val="hybridMultilevel"/>
    <w:tmpl w:val="6C0A26D4"/>
    <w:lvl w:ilvl="0" w:tplc="7A2EDD0E">
      <w:numFmt w:val="bullet"/>
      <w:lvlText w:val="•"/>
      <w:lvlJc w:val="left"/>
      <w:pPr>
        <w:ind w:left="1080" w:hanging="360"/>
      </w:pPr>
      <w:rPr>
        <w:rFonts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F613E57"/>
    <w:multiLevelType w:val="hybridMultilevel"/>
    <w:tmpl w:val="B798F122"/>
    <w:lvl w:ilvl="0" w:tplc="7A2EDD0E">
      <w:numFmt w:val="bullet"/>
      <w:lvlText w:val="•"/>
      <w:lvlJc w:val="left"/>
      <w:pPr>
        <w:ind w:left="1440" w:hanging="360"/>
      </w:pPr>
      <w:rPr>
        <w:rFonts w:hint="default"/>
        <w:lang w:val="en-US"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3624902"/>
    <w:multiLevelType w:val="hybridMultilevel"/>
    <w:tmpl w:val="3E4C41C2"/>
    <w:lvl w:ilvl="0" w:tplc="7A2EDD0E">
      <w:numFmt w:val="bullet"/>
      <w:lvlText w:val="•"/>
      <w:lvlJc w:val="left"/>
      <w:pPr>
        <w:ind w:left="9120" w:hanging="360"/>
      </w:pPr>
      <w:rPr>
        <w:rFonts w:hint="default"/>
        <w:lang w:val="en-US" w:eastAsia="en-US" w:bidi="ar-SA"/>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8" w15:restartNumberingAfterBreak="0">
    <w:nsid w:val="43EB49FE"/>
    <w:multiLevelType w:val="hybridMultilevel"/>
    <w:tmpl w:val="BD34216C"/>
    <w:lvl w:ilvl="0" w:tplc="7A2EDD0E">
      <w:numFmt w:val="bullet"/>
      <w:lvlText w:val="•"/>
      <w:lvlJc w:val="left"/>
      <w:pPr>
        <w:ind w:left="1080" w:hanging="360"/>
      </w:pPr>
      <w:rPr>
        <w:rFonts w:hint="default"/>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FD218F"/>
    <w:multiLevelType w:val="hybridMultilevel"/>
    <w:tmpl w:val="30E427FC"/>
    <w:lvl w:ilvl="0" w:tplc="7A2EDD0E">
      <w:numFmt w:val="bullet"/>
      <w:lvlText w:val="•"/>
      <w:lvlJc w:val="left"/>
      <w:pPr>
        <w:ind w:left="1440" w:hanging="360"/>
      </w:pPr>
      <w:rPr>
        <w:rFonts w:hint="default"/>
        <w:lang w:val="en-US" w:eastAsia="en-US" w:bidi="ar-S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73F0535"/>
    <w:multiLevelType w:val="hybridMultilevel"/>
    <w:tmpl w:val="F02C5D78"/>
    <w:lvl w:ilvl="0" w:tplc="08090001">
      <w:start w:val="1"/>
      <w:numFmt w:val="bullet"/>
      <w:lvlText w:val=""/>
      <w:lvlJc w:val="left"/>
      <w:pPr>
        <w:ind w:left="720" w:hanging="360"/>
      </w:pPr>
      <w:rPr>
        <w:rFonts w:ascii="Symbol" w:hAnsi="Symbol" w:hint="default"/>
      </w:rPr>
    </w:lvl>
    <w:lvl w:ilvl="1" w:tplc="7A2EDD0E">
      <w:numFmt w:val="bullet"/>
      <w:lvlText w:val="•"/>
      <w:lvlJc w:val="left"/>
      <w:pPr>
        <w:ind w:left="1440" w:hanging="360"/>
      </w:pPr>
      <w:rPr>
        <w:rFonts w:hint="default"/>
        <w:lang w:val="en-US" w:eastAsia="en-US" w:bidi="ar-SA"/>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65D3C"/>
    <w:multiLevelType w:val="hybridMultilevel"/>
    <w:tmpl w:val="121ACDDC"/>
    <w:lvl w:ilvl="0" w:tplc="0FE4F9BE">
      <w:numFmt w:val="bullet"/>
      <w:lvlText w:val="•"/>
      <w:lvlJc w:val="left"/>
      <w:pPr>
        <w:ind w:left="1702" w:hanging="360"/>
      </w:pPr>
      <w:rPr>
        <w:rFonts w:ascii="Calibri" w:eastAsia="Calibri" w:hAnsi="Calibri" w:cs="Calibri" w:hint="default"/>
        <w:w w:val="102"/>
        <w:sz w:val="22"/>
        <w:szCs w:val="22"/>
        <w:lang w:val="en-US" w:eastAsia="en-US" w:bidi="ar-SA"/>
      </w:rPr>
    </w:lvl>
    <w:lvl w:ilvl="1" w:tplc="824291AC">
      <w:numFmt w:val="bullet"/>
      <w:lvlText w:val="•"/>
      <w:lvlJc w:val="left"/>
      <w:pPr>
        <w:ind w:left="2605" w:hanging="360"/>
      </w:pPr>
      <w:rPr>
        <w:rFonts w:hint="default"/>
        <w:lang w:val="en-US" w:eastAsia="en-US" w:bidi="ar-SA"/>
      </w:rPr>
    </w:lvl>
    <w:lvl w:ilvl="2" w:tplc="F33A77C0">
      <w:numFmt w:val="bullet"/>
      <w:lvlText w:val="•"/>
      <w:lvlJc w:val="left"/>
      <w:pPr>
        <w:ind w:left="3510" w:hanging="360"/>
      </w:pPr>
      <w:rPr>
        <w:rFonts w:hint="default"/>
        <w:lang w:val="en-US" w:eastAsia="en-US" w:bidi="ar-SA"/>
      </w:rPr>
    </w:lvl>
    <w:lvl w:ilvl="3" w:tplc="8B4C5548">
      <w:numFmt w:val="bullet"/>
      <w:lvlText w:val="•"/>
      <w:lvlJc w:val="left"/>
      <w:pPr>
        <w:ind w:left="4415" w:hanging="360"/>
      </w:pPr>
      <w:rPr>
        <w:rFonts w:hint="default"/>
        <w:lang w:val="en-US" w:eastAsia="en-US" w:bidi="ar-SA"/>
      </w:rPr>
    </w:lvl>
    <w:lvl w:ilvl="4" w:tplc="2B6E9838">
      <w:numFmt w:val="bullet"/>
      <w:lvlText w:val="•"/>
      <w:lvlJc w:val="left"/>
      <w:pPr>
        <w:ind w:left="5320" w:hanging="360"/>
      </w:pPr>
      <w:rPr>
        <w:rFonts w:hint="default"/>
        <w:lang w:val="en-US" w:eastAsia="en-US" w:bidi="ar-SA"/>
      </w:rPr>
    </w:lvl>
    <w:lvl w:ilvl="5" w:tplc="2BA24B38">
      <w:numFmt w:val="bullet"/>
      <w:lvlText w:val="•"/>
      <w:lvlJc w:val="left"/>
      <w:pPr>
        <w:ind w:left="6225" w:hanging="360"/>
      </w:pPr>
      <w:rPr>
        <w:rFonts w:hint="default"/>
        <w:lang w:val="en-US" w:eastAsia="en-US" w:bidi="ar-SA"/>
      </w:rPr>
    </w:lvl>
    <w:lvl w:ilvl="6" w:tplc="2CD67120">
      <w:numFmt w:val="bullet"/>
      <w:lvlText w:val="•"/>
      <w:lvlJc w:val="left"/>
      <w:pPr>
        <w:ind w:left="7130" w:hanging="360"/>
      </w:pPr>
      <w:rPr>
        <w:rFonts w:hint="default"/>
        <w:lang w:val="en-US" w:eastAsia="en-US" w:bidi="ar-SA"/>
      </w:rPr>
    </w:lvl>
    <w:lvl w:ilvl="7" w:tplc="3A787468">
      <w:numFmt w:val="bullet"/>
      <w:lvlText w:val="•"/>
      <w:lvlJc w:val="left"/>
      <w:pPr>
        <w:ind w:left="8035" w:hanging="360"/>
      </w:pPr>
      <w:rPr>
        <w:rFonts w:hint="default"/>
        <w:lang w:val="en-US" w:eastAsia="en-US" w:bidi="ar-SA"/>
      </w:rPr>
    </w:lvl>
    <w:lvl w:ilvl="8" w:tplc="233AC4AE">
      <w:numFmt w:val="bullet"/>
      <w:lvlText w:val="•"/>
      <w:lvlJc w:val="left"/>
      <w:pPr>
        <w:ind w:left="8940" w:hanging="360"/>
      </w:pPr>
      <w:rPr>
        <w:rFonts w:hint="default"/>
        <w:lang w:val="en-US" w:eastAsia="en-US" w:bidi="ar-SA"/>
      </w:rPr>
    </w:lvl>
  </w:abstractNum>
  <w:abstractNum w:abstractNumId="12" w15:restartNumberingAfterBreak="0">
    <w:nsid w:val="4DFA4413"/>
    <w:multiLevelType w:val="hybridMultilevel"/>
    <w:tmpl w:val="864C747C"/>
    <w:lvl w:ilvl="0" w:tplc="7A2EDD0E">
      <w:numFmt w:val="bullet"/>
      <w:lvlText w:val="•"/>
      <w:lvlJc w:val="left"/>
      <w:pPr>
        <w:ind w:left="1341" w:hanging="360"/>
      </w:pPr>
      <w:rPr>
        <w:rFonts w:hint="default"/>
        <w:lang w:val="en-US" w:eastAsia="en-US" w:bidi="ar-SA"/>
      </w:rPr>
    </w:lvl>
    <w:lvl w:ilvl="1" w:tplc="08090003" w:tentative="1">
      <w:start w:val="1"/>
      <w:numFmt w:val="bullet"/>
      <w:lvlText w:val="o"/>
      <w:lvlJc w:val="left"/>
      <w:pPr>
        <w:ind w:left="2061" w:hanging="360"/>
      </w:pPr>
      <w:rPr>
        <w:rFonts w:ascii="Courier New" w:hAnsi="Courier New" w:cs="Courier New" w:hint="default"/>
      </w:rPr>
    </w:lvl>
    <w:lvl w:ilvl="2" w:tplc="08090005" w:tentative="1">
      <w:start w:val="1"/>
      <w:numFmt w:val="bullet"/>
      <w:lvlText w:val=""/>
      <w:lvlJc w:val="left"/>
      <w:pPr>
        <w:ind w:left="2781" w:hanging="360"/>
      </w:pPr>
      <w:rPr>
        <w:rFonts w:ascii="Wingdings" w:hAnsi="Wingdings" w:hint="default"/>
      </w:rPr>
    </w:lvl>
    <w:lvl w:ilvl="3" w:tplc="08090001" w:tentative="1">
      <w:start w:val="1"/>
      <w:numFmt w:val="bullet"/>
      <w:lvlText w:val=""/>
      <w:lvlJc w:val="left"/>
      <w:pPr>
        <w:ind w:left="3501" w:hanging="360"/>
      </w:pPr>
      <w:rPr>
        <w:rFonts w:ascii="Symbol" w:hAnsi="Symbol" w:hint="default"/>
      </w:rPr>
    </w:lvl>
    <w:lvl w:ilvl="4" w:tplc="08090003" w:tentative="1">
      <w:start w:val="1"/>
      <w:numFmt w:val="bullet"/>
      <w:lvlText w:val="o"/>
      <w:lvlJc w:val="left"/>
      <w:pPr>
        <w:ind w:left="4221" w:hanging="360"/>
      </w:pPr>
      <w:rPr>
        <w:rFonts w:ascii="Courier New" w:hAnsi="Courier New" w:cs="Courier New" w:hint="default"/>
      </w:rPr>
    </w:lvl>
    <w:lvl w:ilvl="5" w:tplc="08090005" w:tentative="1">
      <w:start w:val="1"/>
      <w:numFmt w:val="bullet"/>
      <w:lvlText w:val=""/>
      <w:lvlJc w:val="left"/>
      <w:pPr>
        <w:ind w:left="4941" w:hanging="360"/>
      </w:pPr>
      <w:rPr>
        <w:rFonts w:ascii="Wingdings" w:hAnsi="Wingdings" w:hint="default"/>
      </w:rPr>
    </w:lvl>
    <w:lvl w:ilvl="6" w:tplc="08090001" w:tentative="1">
      <w:start w:val="1"/>
      <w:numFmt w:val="bullet"/>
      <w:lvlText w:val=""/>
      <w:lvlJc w:val="left"/>
      <w:pPr>
        <w:ind w:left="5661" w:hanging="360"/>
      </w:pPr>
      <w:rPr>
        <w:rFonts w:ascii="Symbol" w:hAnsi="Symbol" w:hint="default"/>
      </w:rPr>
    </w:lvl>
    <w:lvl w:ilvl="7" w:tplc="08090003" w:tentative="1">
      <w:start w:val="1"/>
      <w:numFmt w:val="bullet"/>
      <w:lvlText w:val="o"/>
      <w:lvlJc w:val="left"/>
      <w:pPr>
        <w:ind w:left="6381" w:hanging="360"/>
      </w:pPr>
      <w:rPr>
        <w:rFonts w:ascii="Courier New" w:hAnsi="Courier New" w:cs="Courier New" w:hint="default"/>
      </w:rPr>
    </w:lvl>
    <w:lvl w:ilvl="8" w:tplc="08090005" w:tentative="1">
      <w:start w:val="1"/>
      <w:numFmt w:val="bullet"/>
      <w:lvlText w:val=""/>
      <w:lvlJc w:val="left"/>
      <w:pPr>
        <w:ind w:left="7101" w:hanging="360"/>
      </w:pPr>
      <w:rPr>
        <w:rFonts w:ascii="Wingdings" w:hAnsi="Wingdings" w:hint="default"/>
      </w:rPr>
    </w:lvl>
  </w:abstractNum>
  <w:abstractNum w:abstractNumId="13" w15:restartNumberingAfterBreak="0">
    <w:nsid w:val="6677226C"/>
    <w:multiLevelType w:val="hybridMultilevel"/>
    <w:tmpl w:val="8C0E563A"/>
    <w:lvl w:ilvl="0" w:tplc="71AAE3E4">
      <w:start w:val="1"/>
      <w:numFmt w:val="decimal"/>
      <w:lvlText w:val="%1."/>
      <w:lvlJc w:val="left"/>
      <w:pPr>
        <w:ind w:left="1702" w:hanging="360"/>
        <w:jc w:val="left"/>
      </w:pPr>
      <w:rPr>
        <w:rFonts w:ascii="Calibri" w:eastAsia="Calibri" w:hAnsi="Calibri" w:cs="Calibri" w:hint="default"/>
        <w:spacing w:val="-10"/>
        <w:w w:val="102"/>
        <w:sz w:val="22"/>
        <w:szCs w:val="22"/>
        <w:lang w:val="en-US" w:eastAsia="en-US" w:bidi="ar-SA"/>
      </w:rPr>
    </w:lvl>
    <w:lvl w:ilvl="1" w:tplc="5F4C85D0">
      <w:start w:val="1"/>
      <w:numFmt w:val="lowerRoman"/>
      <w:lvlText w:val="%2."/>
      <w:lvlJc w:val="left"/>
      <w:pPr>
        <w:ind w:left="2423" w:hanging="466"/>
        <w:jc w:val="right"/>
      </w:pPr>
      <w:rPr>
        <w:rFonts w:ascii="Calibri" w:eastAsia="Calibri" w:hAnsi="Calibri" w:cs="Calibri" w:hint="default"/>
        <w:spacing w:val="-7"/>
        <w:w w:val="102"/>
        <w:sz w:val="22"/>
        <w:szCs w:val="22"/>
        <w:lang w:val="en-US" w:eastAsia="en-US" w:bidi="ar-SA"/>
      </w:rPr>
    </w:lvl>
    <w:lvl w:ilvl="2" w:tplc="F9D88BB8">
      <w:numFmt w:val="bullet"/>
      <w:lvlText w:val="•"/>
      <w:lvlJc w:val="left"/>
      <w:pPr>
        <w:ind w:left="3345" w:hanging="466"/>
      </w:pPr>
      <w:rPr>
        <w:rFonts w:hint="default"/>
        <w:lang w:val="en-US" w:eastAsia="en-US" w:bidi="ar-SA"/>
      </w:rPr>
    </w:lvl>
    <w:lvl w:ilvl="3" w:tplc="A91E7F5A">
      <w:numFmt w:val="bullet"/>
      <w:lvlText w:val="•"/>
      <w:lvlJc w:val="left"/>
      <w:pPr>
        <w:ind w:left="4271" w:hanging="466"/>
      </w:pPr>
      <w:rPr>
        <w:rFonts w:hint="default"/>
        <w:lang w:val="en-US" w:eastAsia="en-US" w:bidi="ar-SA"/>
      </w:rPr>
    </w:lvl>
    <w:lvl w:ilvl="4" w:tplc="2E4202C2">
      <w:numFmt w:val="bullet"/>
      <w:lvlText w:val="•"/>
      <w:lvlJc w:val="left"/>
      <w:pPr>
        <w:ind w:left="5196" w:hanging="466"/>
      </w:pPr>
      <w:rPr>
        <w:rFonts w:hint="default"/>
        <w:lang w:val="en-US" w:eastAsia="en-US" w:bidi="ar-SA"/>
      </w:rPr>
    </w:lvl>
    <w:lvl w:ilvl="5" w:tplc="2B129E4A">
      <w:numFmt w:val="bullet"/>
      <w:lvlText w:val="•"/>
      <w:lvlJc w:val="left"/>
      <w:pPr>
        <w:ind w:left="6122" w:hanging="466"/>
      </w:pPr>
      <w:rPr>
        <w:rFonts w:hint="default"/>
        <w:lang w:val="en-US" w:eastAsia="en-US" w:bidi="ar-SA"/>
      </w:rPr>
    </w:lvl>
    <w:lvl w:ilvl="6" w:tplc="27900896">
      <w:numFmt w:val="bullet"/>
      <w:lvlText w:val="•"/>
      <w:lvlJc w:val="left"/>
      <w:pPr>
        <w:ind w:left="7047" w:hanging="466"/>
      </w:pPr>
      <w:rPr>
        <w:rFonts w:hint="default"/>
        <w:lang w:val="en-US" w:eastAsia="en-US" w:bidi="ar-SA"/>
      </w:rPr>
    </w:lvl>
    <w:lvl w:ilvl="7" w:tplc="A754B60C">
      <w:numFmt w:val="bullet"/>
      <w:lvlText w:val="•"/>
      <w:lvlJc w:val="left"/>
      <w:pPr>
        <w:ind w:left="7973" w:hanging="466"/>
      </w:pPr>
      <w:rPr>
        <w:rFonts w:hint="default"/>
        <w:lang w:val="en-US" w:eastAsia="en-US" w:bidi="ar-SA"/>
      </w:rPr>
    </w:lvl>
    <w:lvl w:ilvl="8" w:tplc="7EEA54CC">
      <w:numFmt w:val="bullet"/>
      <w:lvlText w:val="•"/>
      <w:lvlJc w:val="left"/>
      <w:pPr>
        <w:ind w:left="8898" w:hanging="466"/>
      </w:pPr>
      <w:rPr>
        <w:rFonts w:hint="default"/>
        <w:lang w:val="en-US" w:eastAsia="en-US" w:bidi="ar-SA"/>
      </w:rPr>
    </w:lvl>
  </w:abstractNum>
  <w:abstractNum w:abstractNumId="14" w15:restartNumberingAfterBreak="0">
    <w:nsid w:val="6BD05672"/>
    <w:multiLevelType w:val="hybridMultilevel"/>
    <w:tmpl w:val="40D47A4E"/>
    <w:lvl w:ilvl="0" w:tplc="7CA8B092">
      <w:start w:val="1"/>
      <w:numFmt w:val="decimal"/>
      <w:lvlText w:val="%1."/>
      <w:lvlJc w:val="left"/>
      <w:pPr>
        <w:ind w:left="2063" w:hanging="361"/>
        <w:jc w:val="left"/>
      </w:pPr>
      <w:rPr>
        <w:rFonts w:ascii="Calibri" w:eastAsia="Calibri" w:hAnsi="Calibri" w:cs="Calibri" w:hint="default"/>
        <w:spacing w:val="-10"/>
        <w:w w:val="102"/>
        <w:sz w:val="22"/>
        <w:szCs w:val="22"/>
        <w:lang w:val="en-US" w:eastAsia="en-US" w:bidi="ar-SA"/>
      </w:rPr>
    </w:lvl>
    <w:lvl w:ilvl="1" w:tplc="7A2EDD0E">
      <w:numFmt w:val="bullet"/>
      <w:lvlText w:val="•"/>
      <w:lvlJc w:val="left"/>
      <w:pPr>
        <w:ind w:left="2929" w:hanging="361"/>
      </w:pPr>
      <w:rPr>
        <w:rFonts w:hint="default"/>
        <w:lang w:val="en-US" w:eastAsia="en-US" w:bidi="ar-SA"/>
      </w:rPr>
    </w:lvl>
    <w:lvl w:ilvl="2" w:tplc="FC70DFC8">
      <w:numFmt w:val="bullet"/>
      <w:lvlText w:val="•"/>
      <w:lvlJc w:val="left"/>
      <w:pPr>
        <w:ind w:left="3798" w:hanging="361"/>
      </w:pPr>
      <w:rPr>
        <w:rFonts w:hint="default"/>
        <w:lang w:val="en-US" w:eastAsia="en-US" w:bidi="ar-SA"/>
      </w:rPr>
    </w:lvl>
    <w:lvl w:ilvl="3" w:tplc="7CE24BF0">
      <w:numFmt w:val="bullet"/>
      <w:lvlText w:val="•"/>
      <w:lvlJc w:val="left"/>
      <w:pPr>
        <w:ind w:left="4667" w:hanging="361"/>
      </w:pPr>
      <w:rPr>
        <w:rFonts w:hint="default"/>
        <w:lang w:val="en-US" w:eastAsia="en-US" w:bidi="ar-SA"/>
      </w:rPr>
    </w:lvl>
    <w:lvl w:ilvl="4" w:tplc="A2A05860">
      <w:numFmt w:val="bullet"/>
      <w:lvlText w:val="•"/>
      <w:lvlJc w:val="left"/>
      <w:pPr>
        <w:ind w:left="5536" w:hanging="361"/>
      </w:pPr>
      <w:rPr>
        <w:rFonts w:hint="default"/>
        <w:lang w:val="en-US" w:eastAsia="en-US" w:bidi="ar-SA"/>
      </w:rPr>
    </w:lvl>
    <w:lvl w:ilvl="5" w:tplc="D88045E8">
      <w:numFmt w:val="bullet"/>
      <w:lvlText w:val="•"/>
      <w:lvlJc w:val="left"/>
      <w:pPr>
        <w:ind w:left="6405" w:hanging="361"/>
      </w:pPr>
      <w:rPr>
        <w:rFonts w:hint="default"/>
        <w:lang w:val="en-US" w:eastAsia="en-US" w:bidi="ar-SA"/>
      </w:rPr>
    </w:lvl>
    <w:lvl w:ilvl="6" w:tplc="4F084DE8">
      <w:numFmt w:val="bullet"/>
      <w:lvlText w:val="•"/>
      <w:lvlJc w:val="left"/>
      <w:pPr>
        <w:ind w:left="7274" w:hanging="361"/>
      </w:pPr>
      <w:rPr>
        <w:rFonts w:hint="default"/>
        <w:lang w:val="en-US" w:eastAsia="en-US" w:bidi="ar-SA"/>
      </w:rPr>
    </w:lvl>
    <w:lvl w:ilvl="7" w:tplc="345AC460">
      <w:numFmt w:val="bullet"/>
      <w:lvlText w:val="•"/>
      <w:lvlJc w:val="left"/>
      <w:pPr>
        <w:ind w:left="8143" w:hanging="361"/>
      </w:pPr>
      <w:rPr>
        <w:rFonts w:hint="default"/>
        <w:lang w:val="en-US" w:eastAsia="en-US" w:bidi="ar-SA"/>
      </w:rPr>
    </w:lvl>
    <w:lvl w:ilvl="8" w:tplc="5032DD86">
      <w:numFmt w:val="bullet"/>
      <w:lvlText w:val="•"/>
      <w:lvlJc w:val="left"/>
      <w:pPr>
        <w:ind w:left="9012" w:hanging="361"/>
      </w:pPr>
      <w:rPr>
        <w:rFonts w:hint="default"/>
        <w:lang w:val="en-US" w:eastAsia="en-US" w:bidi="ar-SA"/>
      </w:rPr>
    </w:lvl>
  </w:abstractNum>
  <w:abstractNum w:abstractNumId="15" w15:restartNumberingAfterBreak="0">
    <w:nsid w:val="6C4B4775"/>
    <w:multiLevelType w:val="hybridMultilevel"/>
    <w:tmpl w:val="A1A82B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ECE253A"/>
    <w:multiLevelType w:val="hybridMultilevel"/>
    <w:tmpl w:val="CE38DA8E"/>
    <w:lvl w:ilvl="0" w:tplc="22EE4824">
      <w:numFmt w:val="bullet"/>
      <w:lvlText w:val=""/>
      <w:lvlJc w:val="left"/>
      <w:pPr>
        <w:ind w:left="1702" w:hanging="360"/>
      </w:pPr>
      <w:rPr>
        <w:rFonts w:ascii="Symbol" w:eastAsia="Symbol" w:hAnsi="Symbol" w:cs="Symbol" w:hint="default"/>
        <w:w w:val="102"/>
        <w:sz w:val="22"/>
        <w:szCs w:val="22"/>
        <w:lang w:val="en-US" w:eastAsia="en-US" w:bidi="ar-SA"/>
      </w:rPr>
    </w:lvl>
    <w:lvl w:ilvl="1" w:tplc="084810CE">
      <w:numFmt w:val="bullet"/>
      <w:lvlText w:val="•"/>
      <w:lvlJc w:val="left"/>
      <w:pPr>
        <w:ind w:left="2618" w:hanging="196"/>
      </w:pPr>
      <w:rPr>
        <w:rFonts w:ascii="Trebuchet MS" w:eastAsia="Trebuchet MS" w:hAnsi="Trebuchet MS" w:cs="Trebuchet MS" w:hint="default"/>
        <w:w w:val="118"/>
        <w:sz w:val="22"/>
        <w:szCs w:val="22"/>
        <w:lang w:val="en-US" w:eastAsia="en-US" w:bidi="ar-SA"/>
      </w:rPr>
    </w:lvl>
    <w:lvl w:ilvl="2" w:tplc="F038392C">
      <w:numFmt w:val="bullet"/>
      <w:lvlText w:val="•"/>
      <w:lvlJc w:val="left"/>
      <w:pPr>
        <w:ind w:left="3523" w:hanging="196"/>
      </w:pPr>
      <w:rPr>
        <w:rFonts w:hint="default"/>
        <w:lang w:val="en-US" w:eastAsia="en-US" w:bidi="ar-SA"/>
      </w:rPr>
    </w:lvl>
    <w:lvl w:ilvl="3" w:tplc="A2842E52">
      <w:numFmt w:val="bullet"/>
      <w:lvlText w:val="•"/>
      <w:lvlJc w:val="left"/>
      <w:pPr>
        <w:ind w:left="4426" w:hanging="196"/>
      </w:pPr>
      <w:rPr>
        <w:rFonts w:hint="default"/>
        <w:lang w:val="en-US" w:eastAsia="en-US" w:bidi="ar-SA"/>
      </w:rPr>
    </w:lvl>
    <w:lvl w:ilvl="4" w:tplc="488A3C6A">
      <w:numFmt w:val="bullet"/>
      <w:lvlText w:val="•"/>
      <w:lvlJc w:val="left"/>
      <w:pPr>
        <w:ind w:left="5330" w:hanging="196"/>
      </w:pPr>
      <w:rPr>
        <w:rFonts w:hint="default"/>
        <w:lang w:val="en-US" w:eastAsia="en-US" w:bidi="ar-SA"/>
      </w:rPr>
    </w:lvl>
    <w:lvl w:ilvl="5" w:tplc="10F63240">
      <w:numFmt w:val="bullet"/>
      <w:lvlText w:val="•"/>
      <w:lvlJc w:val="left"/>
      <w:pPr>
        <w:ind w:left="6233" w:hanging="196"/>
      </w:pPr>
      <w:rPr>
        <w:rFonts w:hint="default"/>
        <w:lang w:val="en-US" w:eastAsia="en-US" w:bidi="ar-SA"/>
      </w:rPr>
    </w:lvl>
    <w:lvl w:ilvl="6" w:tplc="4CE6A014">
      <w:numFmt w:val="bullet"/>
      <w:lvlText w:val="•"/>
      <w:lvlJc w:val="left"/>
      <w:pPr>
        <w:ind w:left="7136" w:hanging="196"/>
      </w:pPr>
      <w:rPr>
        <w:rFonts w:hint="default"/>
        <w:lang w:val="en-US" w:eastAsia="en-US" w:bidi="ar-SA"/>
      </w:rPr>
    </w:lvl>
    <w:lvl w:ilvl="7" w:tplc="C9F8BDC4">
      <w:numFmt w:val="bullet"/>
      <w:lvlText w:val="•"/>
      <w:lvlJc w:val="left"/>
      <w:pPr>
        <w:ind w:left="8040" w:hanging="196"/>
      </w:pPr>
      <w:rPr>
        <w:rFonts w:hint="default"/>
        <w:lang w:val="en-US" w:eastAsia="en-US" w:bidi="ar-SA"/>
      </w:rPr>
    </w:lvl>
    <w:lvl w:ilvl="8" w:tplc="A8F44044">
      <w:numFmt w:val="bullet"/>
      <w:lvlText w:val="•"/>
      <w:lvlJc w:val="left"/>
      <w:pPr>
        <w:ind w:left="8943" w:hanging="196"/>
      </w:pPr>
      <w:rPr>
        <w:rFonts w:hint="default"/>
        <w:lang w:val="en-US" w:eastAsia="en-US" w:bidi="ar-SA"/>
      </w:rPr>
    </w:lvl>
  </w:abstractNum>
  <w:abstractNum w:abstractNumId="17" w15:restartNumberingAfterBreak="0">
    <w:nsid w:val="78F77CA5"/>
    <w:multiLevelType w:val="hybridMultilevel"/>
    <w:tmpl w:val="50A8BE1C"/>
    <w:lvl w:ilvl="0" w:tplc="7A2EDD0E">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D05FBD"/>
    <w:multiLevelType w:val="hybridMultilevel"/>
    <w:tmpl w:val="6346CB7E"/>
    <w:lvl w:ilvl="0" w:tplc="7A2EDD0E">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1"/>
  </w:num>
  <w:num w:numId="4">
    <w:abstractNumId w:val="16"/>
  </w:num>
  <w:num w:numId="5">
    <w:abstractNumId w:val="13"/>
  </w:num>
  <w:num w:numId="6">
    <w:abstractNumId w:val="15"/>
  </w:num>
  <w:num w:numId="7">
    <w:abstractNumId w:val="1"/>
  </w:num>
  <w:num w:numId="8">
    <w:abstractNumId w:val="10"/>
  </w:num>
  <w:num w:numId="9">
    <w:abstractNumId w:val="3"/>
  </w:num>
  <w:num w:numId="10">
    <w:abstractNumId w:val="18"/>
  </w:num>
  <w:num w:numId="11">
    <w:abstractNumId w:val="7"/>
  </w:num>
  <w:num w:numId="12">
    <w:abstractNumId w:val="4"/>
  </w:num>
  <w:num w:numId="13">
    <w:abstractNumId w:val="8"/>
  </w:num>
  <w:num w:numId="14">
    <w:abstractNumId w:val="9"/>
  </w:num>
  <w:num w:numId="15">
    <w:abstractNumId w:val="5"/>
  </w:num>
  <w:num w:numId="16">
    <w:abstractNumId w:val="17"/>
  </w:num>
  <w:num w:numId="17">
    <w:abstractNumId w:val="6"/>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43"/>
    <w:rsid w:val="00080768"/>
    <w:rsid w:val="00395354"/>
    <w:rsid w:val="003F01F6"/>
    <w:rsid w:val="004E60F6"/>
    <w:rsid w:val="00667EF2"/>
    <w:rsid w:val="00683176"/>
    <w:rsid w:val="006F60CC"/>
    <w:rsid w:val="0093088F"/>
    <w:rsid w:val="00995643"/>
    <w:rsid w:val="00A16BB1"/>
    <w:rsid w:val="00A208BC"/>
    <w:rsid w:val="00A32221"/>
    <w:rsid w:val="00DD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0263C"/>
  <w15:docId w15:val="{FAB04E6F-8D91-4C5A-8EFE-19800868C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233"/>
      <w:ind w:left="1667" w:right="1412"/>
      <w:jc w:val="center"/>
      <w:outlineLvl w:val="0"/>
    </w:pPr>
    <w:rPr>
      <w:rFonts w:ascii="Calibri Light" w:eastAsia="Calibri Light" w:hAnsi="Calibri Light" w:cs="Calibri Light"/>
      <w:sz w:val="43"/>
      <w:szCs w:val="43"/>
    </w:rPr>
  </w:style>
  <w:style w:type="paragraph" w:styleId="Heading2">
    <w:name w:val="heading 2"/>
    <w:basedOn w:val="Normal"/>
    <w:uiPriority w:val="9"/>
    <w:unhideWhenUsed/>
    <w:qFormat/>
    <w:pPr>
      <w:ind w:left="981"/>
      <w:outlineLvl w:val="1"/>
    </w:pPr>
    <w:rPr>
      <w:rFonts w:ascii="Tahoma" w:eastAsia="Tahoma" w:hAnsi="Tahoma" w:cs="Tahoma"/>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3"/>
      <w:ind w:left="981"/>
    </w:pPr>
    <w:rPr>
      <w:rFonts w:ascii="Calibri" w:eastAsia="Calibri" w:hAnsi="Calibri" w:cs="Calibri"/>
    </w:rPr>
  </w:style>
  <w:style w:type="paragraph" w:styleId="TOC2">
    <w:name w:val="toc 2"/>
    <w:basedOn w:val="Normal"/>
    <w:uiPriority w:val="1"/>
    <w:qFormat/>
    <w:pPr>
      <w:ind w:left="1702" w:hanging="361"/>
    </w:pPr>
    <w:rPr>
      <w:rFonts w:ascii="Calibri" w:eastAsia="Calibri" w:hAnsi="Calibri" w:cs="Calibri"/>
    </w:rPr>
  </w:style>
  <w:style w:type="paragraph" w:styleId="TOC3">
    <w:name w:val="toc 3"/>
    <w:basedOn w:val="Normal"/>
    <w:uiPriority w:val="1"/>
    <w:qFormat/>
    <w:pPr>
      <w:spacing w:before="272"/>
      <w:ind w:left="2423" w:hanging="571"/>
    </w:pPr>
    <w:rPr>
      <w:rFonts w:ascii="Calibri" w:eastAsia="Calibri" w:hAnsi="Calibri" w:cs="Calibri"/>
    </w:rPr>
  </w:style>
  <w:style w:type="paragraph" w:styleId="TOC4">
    <w:name w:val="toc 4"/>
    <w:basedOn w:val="Normal"/>
    <w:uiPriority w:val="1"/>
    <w:qFormat/>
    <w:pPr>
      <w:spacing w:before="272"/>
      <w:ind w:left="2423" w:hanging="511"/>
    </w:pPr>
    <w:rPr>
      <w:rFonts w:ascii="Calibri" w:eastAsia="Calibri" w:hAnsi="Calibri" w:cs="Calibri"/>
    </w:rPr>
  </w:style>
  <w:style w:type="paragraph" w:styleId="BodyText">
    <w:name w:val="Body Text"/>
    <w:basedOn w:val="Normal"/>
    <w:uiPriority w:val="1"/>
    <w:qFormat/>
  </w:style>
  <w:style w:type="paragraph" w:styleId="Title">
    <w:name w:val="Title"/>
    <w:basedOn w:val="Normal"/>
    <w:uiPriority w:val="10"/>
    <w:qFormat/>
    <w:pPr>
      <w:ind w:left="1667" w:right="1411"/>
      <w:jc w:val="center"/>
    </w:pPr>
    <w:rPr>
      <w:sz w:val="96"/>
      <w:szCs w:val="96"/>
    </w:rPr>
  </w:style>
  <w:style w:type="paragraph" w:styleId="ListParagraph">
    <w:name w:val="List Paragraph"/>
    <w:basedOn w:val="Normal"/>
    <w:uiPriority w:val="1"/>
    <w:qFormat/>
    <w:pPr>
      <w:ind w:left="170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5354"/>
    <w:pPr>
      <w:tabs>
        <w:tab w:val="center" w:pos="4513"/>
        <w:tab w:val="right" w:pos="9026"/>
      </w:tabs>
    </w:pPr>
  </w:style>
  <w:style w:type="character" w:customStyle="1" w:styleId="HeaderChar">
    <w:name w:val="Header Char"/>
    <w:basedOn w:val="DefaultParagraphFont"/>
    <w:link w:val="Header"/>
    <w:uiPriority w:val="99"/>
    <w:rsid w:val="00395354"/>
    <w:rPr>
      <w:rFonts w:ascii="Trebuchet MS" w:eastAsia="Trebuchet MS" w:hAnsi="Trebuchet MS" w:cs="Trebuchet MS"/>
    </w:rPr>
  </w:style>
  <w:style w:type="paragraph" w:styleId="Footer">
    <w:name w:val="footer"/>
    <w:basedOn w:val="Normal"/>
    <w:link w:val="FooterChar"/>
    <w:uiPriority w:val="99"/>
    <w:unhideWhenUsed/>
    <w:rsid w:val="00395354"/>
    <w:pPr>
      <w:tabs>
        <w:tab w:val="center" w:pos="4513"/>
        <w:tab w:val="right" w:pos="9026"/>
      </w:tabs>
    </w:pPr>
  </w:style>
  <w:style w:type="character" w:customStyle="1" w:styleId="FooterChar">
    <w:name w:val="Footer Char"/>
    <w:basedOn w:val="DefaultParagraphFont"/>
    <w:link w:val="Footer"/>
    <w:uiPriority w:val="99"/>
    <w:rsid w:val="00395354"/>
    <w:rPr>
      <w:rFonts w:ascii="Trebuchet MS" w:eastAsia="Trebuchet MS" w:hAnsi="Trebuchet MS" w:cs="Trebuchet MS"/>
    </w:rPr>
  </w:style>
  <w:style w:type="table" w:styleId="TableGrid">
    <w:name w:val="Table Grid"/>
    <w:basedOn w:val="TableNormal"/>
    <w:uiPriority w:val="39"/>
    <w:rsid w:val="0039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308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ell-foundation.org.uk/eal-programme/research/language-development-and-school-achievement/"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16</Pages>
  <Words>2864</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Hinz</dc:creator>
  <cp:lastModifiedBy>Katie Hinz</cp:lastModifiedBy>
  <cp:revision>3</cp:revision>
  <dcterms:created xsi:type="dcterms:W3CDTF">2021-09-18T11:39:00Z</dcterms:created>
  <dcterms:modified xsi:type="dcterms:W3CDTF">2021-09-18T13:44:00Z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PDFium</vt:lpwstr>
  </property>
  <property fmtid="{D5CDD505-2E9C-101B-9397-08002B2CF9AE}" pid="4" name="LastSaved">
    <vt:filetime>2020-12-08T00:00:00Z</vt:filetime>
  </property>
</Properties>
</file>